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9BB164" w14:textId="77777777" w:rsidR="0023303F" w:rsidRPr="00654091" w:rsidRDefault="0023303F" w:rsidP="004A0397">
      <w:pPr>
        <w:spacing w:line="360" w:lineRule="auto"/>
        <w:jc w:val="both"/>
      </w:pPr>
    </w:p>
    <w:p w14:paraId="77F11B85" w14:textId="1C973A3B" w:rsidR="0023303F" w:rsidRPr="00654091" w:rsidRDefault="00A117F0" w:rsidP="00A117F0">
      <w:pPr>
        <w:spacing w:line="360" w:lineRule="auto"/>
        <w:ind w:left="2830" w:right="-144" w:firstLine="710"/>
        <w:jc w:val="both"/>
        <w:rPr>
          <w:b/>
          <w:sz w:val="36"/>
          <w:szCs w:val="36"/>
        </w:rPr>
      </w:pPr>
      <w:r w:rsidRPr="00654091">
        <w:rPr>
          <w:b/>
          <w:sz w:val="36"/>
          <w:szCs w:val="36"/>
        </w:rPr>
        <w:t>CONCEPT</w:t>
      </w:r>
    </w:p>
    <w:p w14:paraId="77B9C77B" w14:textId="51552A96" w:rsidR="0023303F" w:rsidRPr="00654091" w:rsidRDefault="0023303F" w:rsidP="004A0397">
      <w:pPr>
        <w:spacing w:line="360" w:lineRule="auto"/>
        <w:ind w:right="-144"/>
        <w:jc w:val="center"/>
        <w:rPr>
          <w:b/>
          <w:sz w:val="32"/>
          <w:szCs w:val="34"/>
        </w:rPr>
      </w:pPr>
      <w:r w:rsidRPr="00654091">
        <w:rPr>
          <w:b/>
          <w:sz w:val="34"/>
          <w:szCs w:val="34"/>
        </w:rPr>
        <w:t>OVEREENKOMST</w:t>
      </w:r>
      <w:r w:rsidR="00501E17">
        <w:rPr>
          <w:b/>
          <w:sz w:val="34"/>
          <w:szCs w:val="34"/>
        </w:rPr>
        <w:t xml:space="preserve"> VAN OPDRACHT</w:t>
      </w:r>
      <w:r w:rsidRPr="00654091">
        <w:rPr>
          <w:b/>
          <w:bCs/>
          <w:sz w:val="22"/>
          <w:szCs w:val="24"/>
        </w:rPr>
        <w:t xml:space="preserve"> </w:t>
      </w:r>
      <w:r w:rsidRPr="00654091">
        <w:rPr>
          <w:b/>
          <w:bCs/>
          <w:sz w:val="22"/>
          <w:szCs w:val="24"/>
        </w:rPr>
        <w:br/>
      </w:r>
      <w:r w:rsidR="00501E17">
        <w:rPr>
          <w:b/>
          <w:bCs/>
          <w:sz w:val="32"/>
          <w:szCs w:val="34"/>
        </w:rPr>
        <w:t>AFVALINZAMELING EN -VERWERKING</w:t>
      </w:r>
    </w:p>
    <w:p w14:paraId="2D26B7CA" w14:textId="77777777" w:rsidR="0023303F" w:rsidRPr="00C47D24" w:rsidRDefault="0023303F" w:rsidP="004A0397">
      <w:pPr>
        <w:spacing w:line="360" w:lineRule="auto"/>
        <w:ind w:right="-144"/>
        <w:jc w:val="center"/>
      </w:pPr>
    </w:p>
    <w:p w14:paraId="41658ED5" w14:textId="77777777" w:rsidR="0023303F" w:rsidRPr="00C47D24" w:rsidRDefault="0023303F" w:rsidP="004A0397">
      <w:pPr>
        <w:spacing w:line="360" w:lineRule="auto"/>
        <w:ind w:right="-144"/>
        <w:jc w:val="center"/>
        <w:rPr>
          <w:b/>
          <w:bCs/>
          <w:sz w:val="22"/>
          <w:szCs w:val="24"/>
        </w:rPr>
      </w:pPr>
    </w:p>
    <w:p w14:paraId="70256209" w14:textId="77777777" w:rsidR="0023303F" w:rsidRPr="00C47D24" w:rsidRDefault="0023303F" w:rsidP="004A0397">
      <w:pPr>
        <w:spacing w:line="360" w:lineRule="auto"/>
        <w:ind w:right="-144"/>
        <w:jc w:val="center"/>
        <w:rPr>
          <w:b/>
          <w:bCs/>
          <w:sz w:val="22"/>
          <w:szCs w:val="24"/>
        </w:rPr>
      </w:pPr>
    </w:p>
    <w:p w14:paraId="652ED93F" w14:textId="77777777" w:rsidR="0023303F" w:rsidRPr="00C47D24" w:rsidRDefault="0023303F" w:rsidP="004A0397">
      <w:pPr>
        <w:spacing w:line="360" w:lineRule="auto"/>
        <w:ind w:right="-144"/>
        <w:jc w:val="center"/>
        <w:rPr>
          <w:b/>
          <w:bCs/>
          <w:sz w:val="22"/>
          <w:szCs w:val="24"/>
        </w:rPr>
      </w:pPr>
      <w:r w:rsidRPr="00C47D24">
        <w:rPr>
          <w:b/>
          <w:bCs/>
          <w:sz w:val="22"/>
          <w:szCs w:val="24"/>
        </w:rPr>
        <w:t>tussen</w:t>
      </w:r>
    </w:p>
    <w:p w14:paraId="515127F8" w14:textId="31D6C547" w:rsidR="0023303F" w:rsidRDefault="0023303F" w:rsidP="004A0397">
      <w:pPr>
        <w:spacing w:line="360" w:lineRule="auto"/>
        <w:ind w:right="-144"/>
        <w:jc w:val="center"/>
        <w:rPr>
          <w:b/>
          <w:bCs/>
          <w:sz w:val="22"/>
          <w:szCs w:val="24"/>
        </w:rPr>
      </w:pPr>
      <w:r w:rsidRPr="00C47D24">
        <w:rPr>
          <w:b/>
          <w:bCs/>
          <w:sz w:val="22"/>
          <w:szCs w:val="24"/>
        </w:rPr>
        <w:t xml:space="preserve">ProRail </w:t>
      </w:r>
      <w:r w:rsidR="008D09F0">
        <w:rPr>
          <w:b/>
          <w:bCs/>
          <w:sz w:val="22"/>
          <w:szCs w:val="24"/>
        </w:rPr>
        <w:t xml:space="preserve">B.V. </w:t>
      </w:r>
      <w:r w:rsidRPr="00C47D24">
        <w:rPr>
          <w:b/>
          <w:bCs/>
          <w:sz w:val="22"/>
          <w:szCs w:val="24"/>
        </w:rPr>
        <w:t xml:space="preserve">en </w:t>
      </w:r>
      <w:r w:rsidR="00A117F0">
        <w:rPr>
          <w:b/>
          <w:bCs/>
          <w:sz w:val="22"/>
          <w:szCs w:val="24"/>
        </w:rPr>
        <w:t>[</w:t>
      </w:r>
      <w:r w:rsidR="00A117F0" w:rsidRPr="00A117F0">
        <w:rPr>
          <w:b/>
          <w:bCs/>
          <w:sz w:val="22"/>
          <w:szCs w:val="24"/>
          <w:highlight w:val="yellow"/>
        </w:rPr>
        <w:t>Opdrachtnemer</w:t>
      </w:r>
      <w:r w:rsidR="00A117F0">
        <w:rPr>
          <w:b/>
          <w:bCs/>
          <w:sz w:val="22"/>
          <w:szCs w:val="24"/>
        </w:rPr>
        <w:t>]</w:t>
      </w:r>
      <w:r w:rsidR="008775AD">
        <w:rPr>
          <w:b/>
          <w:bCs/>
          <w:sz w:val="22"/>
          <w:szCs w:val="24"/>
        </w:rPr>
        <w:t xml:space="preserve"> </w:t>
      </w:r>
    </w:p>
    <w:p w14:paraId="31772604" w14:textId="77777777" w:rsidR="008F039D" w:rsidRDefault="008F039D" w:rsidP="004A0397">
      <w:pPr>
        <w:spacing w:line="360" w:lineRule="auto"/>
        <w:ind w:right="-144"/>
        <w:jc w:val="center"/>
        <w:rPr>
          <w:b/>
          <w:bCs/>
          <w:sz w:val="22"/>
          <w:szCs w:val="24"/>
        </w:rPr>
      </w:pPr>
    </w:p>
    <w:p w14:paraId="42FA47E3" w14:textId="77777777" w:rsidR="008F039D" w:rsidRDefault="008F039D" w:rsidP="004A0397">
      <w:pPr>
        <w:spacing w:line="360" w:lineRule="auto"/>
        <w:ind w:right="-144"/>
        <w:jc w:val="center"/>
        <w:rPr>
          <w:b/>
          <w:bCs/>
          <w:sz w:val="22"/>
          <w:szCs w:val="24"/>
        </w:rPr>
      </w:pPr>
    </w:p>
    <w:p w14:paraId="16A4A08A" w14:textId="77777777" w:rsidR="008F039D" w:rsidRDefault="008F039D" w:rsidP="004A0397">
      <w:pPr>
        <w:spacing w:line="360" w:lineRule="auto"/>
        <w:ind w:right="-144"/>
        <w:jc w:val="center"/>
        <w:rPr>
          <w:b/>
          <w:bCs/>
          <w:sz w:val="22"/>
          <w:szCs w:val="24"/>
        </w:rPr>
      </w:pPr>
    </w:p>
    <w:p w14:paraId="44AF9624" w14:textId="77777777" w:rsidR="008F039D" w:rsidRDefault="008F039D" w:rsidP="004A0397">
      <w:pPr>
        <w:spacing w:line="360" w:lineRule="auto"/>
        <w:ind w:right="-144"/>
        <w:jc w:val="center"/>
        <w:rPr>
          <w:b/>
          <w:bCs/>
          <w:sz w:val="22"/>
          <w:szCs w:val="24"/>
        </w:rPr>
      </w:pPr>
    </w:p>
    <w:p w14:paraId="4E805B2F" w14:textId="77777777" w:rsidR="00BE63D0" w:rsidRDefault="00870206" w:rsidP="00BE63D0">
      <w:pPr>
        <w:pStyle w:val="Default"/>
        <w:jc w:val="center"/>
        <w:rPr>
          <w:b/>
          <w:bCs/>
          <w:sz w:val="22"/>
        </w:rPr>
      </w:pPr>
      <w:r>
        <w:rPr>
          <w:b/>
          <w:bCs/>
          <w:sz w:val="22"/>
        </w:rPr>
        <w:t xml:space="preserve">voor dienstverlening </w:t>
      </w:r>
    </w:p>
    <w:p w14:paraId="3193FA08" w14:textId="77777777" w:rsidR="00BE63D0" w:rsidRDefault="00BE63D0" w:rsidP="00BE63D0">
      <w:pPr>
        <w:pStyle w:val="Default"/>
        <w:jc w:val="center"/>
        <w:rPr>
          <w:b/>
          <w:bCs/>
          <w:sz w:val="22"/>
        </w:rPr>
      </w:pPr>
      <w:r>
        <w:rPr>
          <w:b/>
          <w:bCs/>
          <w:sz w:val="22"/>
        </w:rPr>
        <w:t xml:space="preserve">betreffende de gehele afvalinzameling en -verwerking </w:t>
      </w:r>
    </w:p>
    <w:p w14:paraId="37BEB7B5" w14:textId="7FBD3C50" w:rsidR="00BE63D0" w:rsidRDefault="00BE63D0" w:rsidP="00BE63D0">
      <w:pPr>
        <w:pStyle w:val="Default"/>
        <w:jc w:val="center"/>
        <w:rPr>
          <w:b/>
          <w:bCs/>
          <w:sz w:val="22"/>
        </w:rPr>
      </w:pPr>
      <w:r>
        <w:rPr>
          <w:b/>
          <w:bCs/>
          <w:sz w:val="22"/>
        </w:rPr>
        <w:t>op basis van de ProRail visie op hygiëne</w:t>
      </w:r>
    </w:p>
    <w:p w14:paraId="631FA1BB" w14:textId="19BFCCCA" w:rsidR="0023303F" w:rsidRDefault="004A0397" w:rsidP="00BE63D0">
      <w:pPr>
        <w:pStyle w:val="Default"/>
        <w:jc w:val="center"/>
        <w:rPr>
          <w:b/>
          <w:bCs/>
          <w:sz w:val="22"/>
        </w:rPr>
      </w:pPr>
      <w:r>
        <w:rPr>
          <w:b/>
          <w:bCs/>
          <w:sz w:val="22"/>
        </w:rPr>
        <w:t>ten behoeve van</w:t>
      </w:r>
      <w:r w:rsidR="001C1649">
        <w:rPr>
          <w:b/>
          <w:bCs/>
          <w:sz w:val="22"/>
        </w:rPr>
        <w:t xml:space="preserve"> de verschillende </w:t>
      </w:r>
      <w:r w:rsidR="001D356F">
        <w:rPr>
          <w:b/>
          <w:bCs/>
          <w:sz w:val="22"/>
        </w:rPr>
        <w:t xml:space="preserve">bemenste </w:t>
      </w:r>
      <w:r w:rsidR="00BE63D0">
        <w:rPr>
          <w:b/>
          <w:bCs/>
          <w:sz w:val="22"/>
        </w:rPr>
        <w:t>(</w:t>
      </w:r>
      <w:r w:rsidR="001D356F">
        <w:rPr>
          <w:b/>
          <w:bCs/>
          <w:sz w:val="22"/>
        </w:rPr>
        <w:t>kantoor</w:t>
      </w:r>
      <w:r w:rsidR="00BE63D0">
        <w:rPr>
          <w:b/>
          <w:bCs/>
          <w:sz w:val="22"/>
        </w:rPr>
        <w:t>)</w:t>
      </w:r>
      <w:r w:rsidR="00A117F0">
        <w:rPr>
          <w:b/>
          <w:bCs/>
          <w:sz w:val="22"/>
        </w:rPr>
        <w:t>locaties</w:t>
      </w:r>
      <w:r w:rsidR="001C1649">
        <w:rPr>
          <w:b/>
          <w:bCs/>
          <w:sz w:val="22"/>
        </w:rPr>
        <w:t xml:space="preserve"> </w:t>
      </w:r>
      <w:r w:rsidR="001D356F">
        <w:rPr>
          <w:b/>
          <w:bCs/>
          <w:sz w:val="22"/>
        </w:rPr>
        <w:t xml:space="preserve">van </w:t>
      </w:r>
      <w:r w:rsidR="001C1649">
        <w:rPr>
          <w:b/>
          <w:bCs/>
          <w:sz w:val="22"/>
        </w:rPr>
        <w:t>ProRail</w:t>
      </w:r>
      <w:r w:rsidR="00BE63D0">
        <w:rPr>
          <w:b/>
          <w:bCs/>
          <w:sz w:val="22"/>
        </w:rPr>
        <w:t>.</w:t>
      </w:r>
    </w:p>
    <w:p w14:paraId="72728632" w14:textId="77777777" w:rsidR="005034C4" w:rsidRDefault="005034C4" w:rsidP="004A0397">
      <w:pPr>
        <w:pStyle w:val="Default"/>
        <w:jc w:val="both"/>
        <w:rPr>
          <w:color w:val="0070C0"/>
          <w:sz w:val="22"/>
        </w:rPr>
      </w:pPr>
    </w:p>
    <w:p w14:paraId="5A8DB859" w14:textId="77777777" w:rsidR="005034C4" w:rsidRDefault="005034C4" w:rsidP="004A0397">
      <w:pPr>
        <w:pStyle w:val="Default"/>
        <w:jc w:val="both"/>
        <w:rPr>
          <w:color w:val="0070C0"/>
          <w:sz w:val="22"/>
        </w:rPr>
      </w:pPr>
    </w:p>
    <w:p w14:paraId="58027B19" w14:textId="77777777" w:rsidR="005034C4" w:rsidRDefault="005034C4" w:rsidP="004A0397">
      <w:pPr>
        <w:pStyle w:val="Default"/>
        <w:jc w:val="both"/>
        <w:rPr>
          <w:color w:val="0070C0"/>
          <w:sz w:val="22"/>
        </w:rPr>
      </w:pPr>
    </w:p>
    <w:p w14:paraId="198EE5A9" w14:textId="77777777" w:rsidR="005034C4" w:rsidRDefault="005034C4" w:rsidP="004A0397">
      <w:pPr>
        <w:pStyle w:val="Default"/>
        <w:jc w:val="both"/>
        <w:rPr>
          <w:color w:val="0070C0"/>
          <w:sz w:val="22"/>
        </w:rPr>
      </w:pPr>
    </w:p>
    <w:p w14:paraId="0A13A171" w14:textId="77777777" w:rsidR="005034C4" w:rsidRDefault="005034C4" w:rsidP="004A0397">
      <w:pPr>
        <w:pStyle w:val="Default"/>
        <w:jc w:val="both"/>
        <w:rPr>
          <w:color w:val="0070C0"/>
          <w:sz w:val="22"/>
        </w:rPr>
      </w:pPr>
    </w:p>
    <w:p w14:paraId="64286DD4" w14:textId="77777777" w:rsidR="005034C4" w:rsidRDefault="005034C4" w:rsidP="004A0397">
      <w:pPr>
        <w:pStyle w:val="Default"/>
        <w:jc w:val="both"/>
        <w:rPr>
          <w:color w:val="0070C0"/>
          <w:sz w:val="22"/>
        </w:rPr>
      </w:pPr>
    </w:p>
    <w:p w14:paraId="6DE7665C" w14:textId="77777777" w:rsidR="005034C4" w:rsidRDefault="005034C4" w:rsidP="004A0397">
      <w:pPr>
        <w:pStyle w:val="Default"/>
        <w:jc w:val="both"/>
        <w:rPr>
          <w:color w:val="0070C0"/>
          <w:sz w:val="22"/>
        </w:rPr>
      </w:pPr>
    </w:p>
    <w:p w14:paraId="2651824A" w14:textId="77777777" w:rsidR="005034C4" w:rsidRDefault="005034C4" w:rsidP="004A0397">
      <w:pPr>
        <w:pStyle w:val="Default"/>
        <w:jc w:val="both"/>
        <w:rPr>
          <w:color w:val="0070C0"/>
          <w:sz w:val="22"/>
        </w:rPr>
      </w:pPr>
    </w:p>
    <w:p w14:paraId="412070A1" w14:textId="77777777" w:rsidR="005034C4" w:rsidRDefault="005034C4" w:rsidP="004A0397">
      <w:pPr>
        <w:pStyle w:val="Default"/>
        <w:jc w:val="both"/>
        <w:rPr>
          <w:color w:val="0070C0"/>
          <w:sz w:val="22"/>
        </w:rPr>
      </w:pPr>
    </w:p>
    <w:p w14:paraId="1A648356" w14:textId="77777777" w:rsidR="005034C4" w:rsidRDefault="005034C4" w:rsidP="004A0397">
      <w:pPr>
        <w:pStyle w:val="Default"/>
        <w:jc w:val="both"/>
        <w:rPr>
          <w:color w:val="0070C0"/>
          <w:sz w:val="22"/>
        </w:rPr>
      </w:pPr>
    </w:p>
    <w:p w14:paraId="6C0BC9FC" w14:textId="77777777" w:rsidR="005034C4" w:rsidRDefault="005034C4" w:rsidP="004A0397">
      <w:pPr>
        <w:pStyle w:val="Default"/>
        <w:jc w:val="both"/>
        <w:rPr>
          <w:color w:val="0070C0"/>
          <w:sz w:val="22"/>
        </w:rPr>
      </w:pPr>
    </w:p>
    <w:p w14:paraId="03DC2ED1" w14:textId="77777777" w:rsidR="005034C4" w:rsidRDefault="005034C4" w:rsidP="004A0397">
      <w:pPr>
        <w:pStyle w:val="Default"/>
        <w:jc w:val="both"/>
        <w:rPr>
          <w:color w:val="0070C0"/>
          <w:sz w:val="22"/>
        </w:rPr>
      </w:pPr>
    </w:p>
    <w:p w14:paraId="695DDF38" w14:textId="77777777" w:rsidR="005034C4" w:rsidRDefault="005034C4" w:rsidP="004A0397">
      <w:pPr>
        <w:pStyle w:val="Default"/>
        <w:jc w:val="both"/>
        <w:rPr>
          <w:color w:val="0070C0"/>
          <w:sz w:val="22"/>
        </w:rPr>
      </w:pPr>
    </w:p>
    <w:p w14:paraId="0589B4E4" w14:textId="77777777" w:rsidR="005034C4" w:rsidRDefault="005034C4" w:rsidP="004A0397">
      <w:pPr>
        <w:pStyle w:val="Default"/>
        <w:jc w:val="both"/>
        <w:rPr>
          <w:color w:val="0070C0"/>
          <w:sz w:val="22"/>
        </w:rPr>
      </w:pPr>
    </w:p>
    <w:p w14:paraId="413A834F" w14:textId="77777777" w:rsidR="005034C4" w:rsidRDefault="005034C4" w:rsidP="004A0397">
      <w:pPr>
        <w:pStyle w:val="Default"/>
        <w:jc w:val="both"/>
        <w:rPr>
          <w:color w:val="0070C0"/>
          <w:sz w:val="22"/>
        </w:rPr>
      </w:pPr>
    </w:p>
    <w:p w14:paraId="40D64DDA" w14:textId="77777777" w:rsidR="005034C4" w:rsidRDefault="005034C4" w:rsidP="004A0397">
      <w:pPr>
        <w:pStyle w:val="Default"/>
        <w:jc w:val="both"/>
        <w:rPr>
          <w:color w:val="0070C0"/>
          <w:sz w:val="22"/>
        </w:rPr>
      </w:pPr>
    </w:p>
    <w:p w14:paraId="4F066A37" w14:textId="77777777" w:rsidR="005034C4" w:rsidRDefault="005034C4" w:rsidP="004A0397">
      <w:pPr>
        <w:pStyle w:val="Default"/>
        <w:jc w:val="both"/>
        <w:rPr>
          <w:color w:val="0070C0"/>
          <w:sz w:val="22"/>
        </w:rPr>
      </w:pPr>
    </w:p>
    <w:p w14:paraId="73E0C40F" w14:textId="77777777" w:rsidR="005034C4" w:rsidRDefault="005034C4" w:rsidP="004A0397">
      <w:pPr>
        <w:pStyle w:val="Default"/>
        <w:jc w:val="both"/>
        <w:rPr>
          <w:color w:val="0070C0"/>
          <w:sz w:val="22"/>
        </w:rPr>
      </w:pPr>
    </w:p>
    <w:p w14:paraId="61AFF7DE" w14:textId="77777777" w:rsidR="00BE63D0" w:rsidRDefault="00BE63D0">
      <w:pPr>
        <w:spacing w:after="160" w:line="259" w:lineRule="auto"/>
        <w:rPr>
          <w:sz w:val="18"/>
          <w:szCs w:val="18"/>
          <w:u w:val="single"/>
        </w:rPr>
      </w:pPr>
      <w:r>
        <w:rPr>
          <w:sz w:val="18"/>
          <w:szCs w:val="18"/>
          <w:u w:val="single"/>
        </w:rPr>
        <w:br w:type="page"/>
      </w:r>
    </w:p>
    <w:p w14:paraId="5AD21B6E" w14:textId="6E202172" w:rsidR="0023303F" w:rsidRPr="00FD7A9A" w:rsidRDefault="0023303F" w:rsidP="00FD7A9A">
      <w:pPr>
        <w:rPr>
          <w:b/>
          <w:bCs/>
          <w:sz w:val="18"/>
          <w:szCs w:val="18"/>
          <w:u w:val="single"/>
        </w:rPr>
      </w:pPr>
      <w:r w:rsidRPr="00FD7A9A">
        <w:rPr>
          <w:sz w:val="18"/>
          <w:szCs w:val="18"/>
          <w:u w:val="single"/>
        </w:rPr>
        <w:lastRenderedPageBreak/>
        <w:t>Partijen</w:t>
      </w:r>
      <w:r w:rsidRPr="00FD7A9A">
        <w:rPr>
          <w:b/>
          <w:bCs/>
          <w:sz w:val="18"/>
          <w:szCs w:val="18"/>
          <w:u w:val="single"/>
        </w:rPr>
        <w:t>:</w:t>
      </w:r>
    </w:p>
    <w:p w14:paraId="49733D4D" w14:textId="77777777" w:rsidR="0023303F" w:rsidRPr="00FD7A9A" w:rsidRDefault="0023303F" w:rsidP="00FD7A9A">
      <w:pPr>
        <w:rPr>
          <w:sz w:val="18"/>
          <w:szCs w:val="18"/>
        </w:rPr>
      </w:pPr>
    </w:p>
    <w:p w14:paraId="650393DA" w14:textId="01870E49" w:rsidR="0023303F" w:rsidRPr="00FD7A9A" w:rsidRDefault="0023303F" w:rsidP="00FD7A9A">
      <w:pPr>
        <w:rPr>
          <w:bCs/>
          <w:sz w:val="18"/>
          <w:szCs w:val="18"/>
        </w:rPr>
      </w:pPr>
      <w:r w:rsidRPr="00FD7A9A">
        <w:rPr>
          <w:bCs/>
          <w:sz w:val="18"/>
          <w:szCs w:val="18"/>
        </w:rPr>
        <w:t xml:space="preserve">De besloten </w:t>
      </w:r>
      <w:r w:rsidR="009641EC" w:rsidRPr="00FD7A9A">
        <w:rPr>
          <w:bCs/>
          <w:sz w:val="18"/>
          <w:szCs w:val="18"/>
        </w:rPr>
        <w:t>v</w:t>
      </w:r>
      <w:r w:rsidRPr="00FD7A9A">
        <w:rPr>
          <w:bCs/>
          <w:sz w:val="18"/>
          <w:szCs w:val="18"/>
        </w:rPr>
        <w:t xml:space="preserve">ennootschap met beperkte aansprakelijkheid </w:t>
      </w:r>
      <w:r w:rsidRPr="00FD7A9A">
        <w:rPr>
          <w:b/>
          <w:bCs/>
          <w:sz w:val="18"/>
          <w:szCs w:val="18"/>
        </w:rPr>
        <w:t>ProRail B.V.</w:t>
      </w:r>
      <w:r w:rsidRPr="00FD7A9A">
        <w:rPr>
          <w:bCs/>
          <w:sz w:val="18"/>
          <w:szCs w:val="18"/>
        </w:rPr>
        <w:t xml:space="preserve">, gevestigd te Utrecht en kantoorhoudend te Utrecht aan het adres </w:t>
      </w:r>
      <w:proofErr w:type="spellStart"/>
      <w:r w:rsidRPr="00FD7A9A">
        <w:rPr>
          <w:bCs/>
          <w:sz w:val="18"/>
          <w:szCs w:val="18"/>
        </w:rPr>
        <w:t>Moreelsepark</w:t>
      </w:r>
      <w:proofErr w:type="spellEnd"/>
      <w:r w:rsidRPr="00FD7A9A">
        <w:rPr>
          <w:bCs/>
          <w:sz w:val="18"/>
          <w:szCs w:val="18"/>
        </w:rPr>
        <w:t xml:space="preserve"> 3, hierbij vertegenwoordigd door </w:t>
      </w:r>
      <w:r w:rsidR="008B68BB" w:rsidRPr="00FD7A9A">
        <w:rPr>
          <w:bCs/>
          <w:sz w:val="18"/>
          <w:szCs w:val="18"/>
        </w:rPr>
        <w:t>[</w:t>
      </w:r>
      <w:r w:rsidR="008B68BB" w:rsidRPr="00FD7A9A">
        <w:rPr>
          <w:bCs/>
          <w:sz w:val="18"/>
          <w:szCs w:val="18"/>
          <w:highlight w:val="yellow"/>
        </w:rPr>
        <w:t>Naam en functie vertegenwoordigingsbevoegde functionaris</w:t>
      </w:r>
      <w:r w:rsidR="008B68BB" w:rsidRPr="00FD7A9A">
        <w:rPr>
          <w:bCs/>
          <w:sz w:val="18"/>
          <w:szCs w:val="18"/>
        </w:rPr>
        <w:t xml:space="preserve">] </w:t>
      </w:r>
      <w:r w:rsidRPr="00FD7A9A">
        <w:rPr>
          <w:bCs/>
          <w:sz w:val="18"/>
          <w:szCs w:val="18"/>
        </w:rPr>
        <w:t xml:space="preserve">en </w:t>
      </w:r>
      <w:r w:rsidR="008B68BB" w:rsidRPr="00FD7A9A">
        <w:rPr>
          <w:bCs/>
          <w:sz w:val="18"/>
          <w:szCs w:val="18"/>
        </w:rPr>
        <w:t>[</w:t>
      </w:r>
      <w:r w:rsidR="008B68BB" w:rsidRPr="00FD7A9A">
        <w:rPr>
          <w:bCs/>
          <w:sz w:val="18"/>
          <w:szCs w:val="18"/>
          <w:highlight w:val="yellow"/>
        </w:rPr>
        <w:t>Naam en functie vertegenwoordigingsbevoegde functionaris</w:t>
      </w:r>
      <w:r w:rsidR="008B68BB" w:rsidRPr="00FD7A9A">
        <w:rPr>
          <w:bCs/>
          <w:sz w:val="18"/>
          <w:szCs w:val="18"/>
        </w:rPr>
        <w:t>]</w:t>
      </w:r>
      <w:r w:rsidRPr="00FD7A9A">
        <w:rPr>
          <w:bCs/>
          <w:sz w:val="18"/>
          <w:szCs w:val="18"/>
        </w:rPr>
        <w:t>, hierna te noemen “ProRail”,</w:t>
      </w:r>
    </w:p>
    <w:p w14:paraId="554C0D14" w14:textId="77777777" w:rsidR="0023303F" w:rsidRPr="00FD7A9A" w:rsidRDefault="0023303F" w:rsidP="00FD7A9A">
      <w:pPr>
        <w:rPr>
          <w:sz w:val="18"/>
          <w:szCs w:val="18"/>
        </w:rPr>
      </w:pPr>
    </w:p>
    <w:p w14:paraId="619E8DE8" w14:textId="77777777" w:rsidR="0023303F" w:rsidRPr="00FD7A9A" w:rsidRDefault="0023303F" w:rsidP="00FD7A9A">
      <w:pPr>
        <w:rPr>
          <w:sz w:val="18"/>
          <w:szCs w:val="18"/>
        </w:rPr>
      </w:pPr>
      <w:r w:rsidRPr="00FD7A9A">
        <w:rPr>
          <w:sz w:val="18"/>
          <w:szCs w:val="18"/>
        </w:rPr>
        <w:t>en</w:t>
      </w:r>
    </w:p>
    <w:p w14:paraId="1AB6EEBA" w14:textId="77777777" w:rsidR="0023303F" w:rsidRPr="00FD7A9A" w:rsidRDefault="0023303F" w:rsidP="00FD7A9A">
      <w:pPr>
        <w:rPr>
          <w:sz w:val="18"/>
          <w:szCs w:val="18"/>
        </w:rPr>
      </w:pPr>
    </w:p>
    <w:p w14:paraId="17FAA2C6" w14:textId="59E30194" w:rsidR="0023303F" w:rsidRPr="00FD7A9A" w:rsidRDefault="005751FB" w:rsidP="00FD7A9A">
      <w:pPr>
        <w:rPr>
          <w:bCs/>
          <w:sz w:val="18"/>
          <w:szCs w:val="18"/>
        </w:rPr>
      </w:pPr>
      <w:r w:rsidRPr="00FD7A9A">
        <w:rPr>
          <w:bCs/>
          <w:sz w:val="18"/>
          <w:szCs w:val="18"/>
        </w:rPr>
        <w:t xml:space="preserve">De </w:t>
      </w:r>
      <w:r w:rsidR="00A117F0" w:rsidRPr="00FD7A9A">
        <w:rPr>
          <w:bCs/>
          <w:sz w:val="18"/>
          <w:szCs w:val="18"/>
        </w:rPr>
        <w:t>[</w:t>
      </w:r>
      <w:r w:rsidR="00A117F0" w:rsidRPr="00FD7A9A">
        <w:rPr>
          <w:bCs/>
          <w:sz w:val="18"/>
          <w:szCs w:val="18"/>
          <w:highlight w:val="yellow"/>
        </w:rPr>
        <w:t>Naam en rechtspersoonlijkheid Opdrachtnemer</w:t>
      </w:r>
      <w:r w:rsidR="00A117F0" w:rsidRPr="00FD7A9A">
        <w:rPr>
          <w:bCs/>
          <w:sz w:val="18"/>
          <w:szCs w:val="18"/>
        </w:rPr>
        <w:t>]</w:t>
      </w:r>
      <w:r w:rsidRPr="00FD7A9A">
        <w:rPr>
          <w:bCs/>
          <w:sz w:val="18"/>
          <w:szCs w:val="18"/>
        </w:rPr>
        <w:t xml:space="preserve"> </w:t>
      </w:r>
      <w:r w:rsidR="0023303F" w:rsidRPr="00FD7A9A">
        <w:rPr>
          <w:bCs/>
          <w:sz w:val="18"/>
          <w:szCs w:val="18"/>
        </w:rPr>
        <w:t xml:space="preserve">gevestigd </w:t>
      </w:r>
      <w:r w:rsidR="009641EC" w:rsidRPr="00FD7A9A">
        <w:rPr>
          <w:bCs/>
          <w:sz w:val="18"/>
          <w:szCs w:val="18"/>
        </w:rPr>
        <w:t>te</w:t>
      </w:r>
      <w:r w:rsidR="00AB4E51" w:rsidRPr="00FD7A9A">
        <w:rPr>
          <w:bCs/>
          <w:sz w:val="18"/>
          <w:szCs w:val="18"/>
        </w:rPr>
        <w:t xml:space="preserve"> </w:t>
      </w:r>
      <w:r w:rsidR="00A117F0" w:rsidRPr="00FD7A9A">
        <w:rPr>
          <w:bCs/>
          <w:sz w:val="18"/>
          <w:szCs w:val="18"/>
        </w:rPr>
        <w:t>[</w:t>
      </w:r>
      <w:r w:rsidR="00A117F0" w:rsidRPr="00FD7A9A">
        <w:rPr>
          <w:bCs/>
          <w:sz w:val="18"/>
          <w:szCs w:val="18"/>
          <w:highlight w:val="yellow"/>
        </w:rPr>
        <w:t>Vestigingsplaats</w:t>
      </w:r>
      <w:r w:rsidR="00A117F0" w:rsidRPr="00FD7A9A">
        <w:rPr>
          <w:bCs/>
          <w:sz w:val="18"/>
          <w:szCs w:val="18"/>
        </w:rPr>
        <w:t xml:space="preserve">] </w:t>
      </w:r>
      <w:r w:rsidR="0023303F" w:rsidRPr="00FD7A9A">
        <w:rPr>
          <w:bCs/>
          <w:sz w:val="18"/>
          <w:szCs w:val="18"/>
        </w:rPr>
        <w:t>en kantoorhoudend</w:t>
      </w:r>
      <w:r w:rsidR="00AB4E51" w:rsidRPr="00FD7A9A">
        <w:rPr>
          <w:bCs/>
          <w:sz w:val="18"/>
          <w:szCs w:val="18"/>
        </w:rPr>
        <w:t xml:space="preserve"> te</w:t>
      </w:r>
      <w:r w:rsidR="008D09F0" w:rsidRPr="00FD7A9A">
        <w:rPr>
          <w:bCs/>
          <w:sz w:val="18"/>
          <w:szCs w:val="18"/>
        </w:rPr>
        <w:t xml:space="preserve"> </w:t>
      </w:r>
      <w:r w:rsidR="00A117F0" w:rsidRPr="00FD7A9A">
        <w:rPr>
          <w:bCs/>
          <w:sz w:val="18"/>
          <w:szCs w:val="18"/>
        </w:rPr>
        <w:t>[</w:t>
      </w:r>
      <w:r w:rsidR="00A117F0" w:rsidRPr="00FD7A9A">
        <w:rPr>
          <w:bCs/>
          <w:sz w:val="18"/>
          <w:szCs w:val="18"/>
          <w:highlight w:val="yellow"/>
        </w:rPr>
        <w:t>Stad</w:t>
      </w:r>
      <w:r w:rsidR="00A117F0" w:rsidRPr="00FD7A9A">
        <w:rPr>
          <w:bCs/>
          <w:sz w:val="18"/>
          <w:szCs w:val="18"/>
        </w:rPr>
        <w:t xml:space="preserve">] </w:t>
      </w:r>
      <w:r w:rsidR="0023303F" w:rsidRPr="00FD7A9A">
        <w:rPr>
          <w:bCs/>
          <w:sz w:val="18"/>
          <w:szCs w:val="18"/>
        </w:rPr>
        <w:t xml:space="preserve">aan </w:t>
      </w:r>
      <w:r w:rsidR="00A117F0" w:rsidRPr="00FD7A9A">
        <w:rPr>
          <w:bCs/>
          <w:sz w:val="18"/>
          <w:szCs w:val="18"/>
        </w:rPr>
        <w:t>[</w:t>
      </w:r>
      <w:r w:rsidR="00A117F0" w:rsidRPr="00FD7A9A">
        <w:rPr>
          <w:bCs/>
          <w:sz w:val="18"/>
          <w:szCs w:val="18"/>
          <w:highlight w:val="yellow"/>
        </w:rPr>
        <w:t>adres</w:t>
      </w:r>
      <w:r w:rsidR="00A117F0" w:rsidRPr="00FD7A9A">
        <w:rPr>
          <w:bCs/>
          <w:sz w:val="18"/>
          <w:szCs w:val="18"/>
        </w:rPr>
        <w:t xml:space="preserve">], </w:t>
      </w:r>
      <w:r w:rsidR="0023303F" w:rsidRPr="00FD7A9A">
        <w:rPr>
          <w:bCs/>
          <w:sz w:val="18"/>
          <w:szCs w:val="18"/>
        </w:rPr>
        <w:t xml:space="preserve">hierbij vertegenwoordigd door </w:t>
      </w:r>
      <w:r w:rsidR="00A117F0" w:rsidRPr="00FD7A9A">
        <w:rPr>
          <w:bCs/>
          <w:sz w:val="18"/>
          <w:szCs w:val="18"/>
        </w:rPr>
        <w:t>[</w:t>
      </w:r>
      <w:r w:rsidR="00A117F0" w:rsidRPr="00FD7A9A">
        <w:rPr>
          <w:bCs/>
          <w:sz w:val="18"/>
          <w:szCs w:val="18"/>
          <w:highlight w:val="yellow"/>
        </w:rPr>
        <w:t>Naam en functie vertegenwoordigingsbevoegde functionaris</w:t>
      </w:r>
      <w:r w:rsidR="00A117F0" w:rsidRPr="00FD7A9A">
        <w:rPr>
          <w:bCs/>
          <w:sz w:val="18"/>
          <w:szCs w:val="18"/>
        </w:rPr>
        <w:t>]</w:t>
      </w:r>
      <w:r w:rsidR="0023303F" w:rsidRPr="00FD7A9A">
        <w:rPr>
          <w:bCs/>
          <w:sz w:val="18"/>
          <w:szCs w:val="18"/>
        </w:rPr>
        <w:t xml:space="preserve">, hierna te noemen “Opdrachtnemer”, </w:t>
      </w:r>
    </w:p>
    <w:p w14:paraId="05435715" w14:textId="77777777" w:rsidR="0023303F" w:rsidRPr="00FD7A9A" w:rsidRDefault="0023303F" w:rsidP="00FD7A9A">
      <w:pPr>
        <w:rPr>
          <w:sz w:val="18"/>
          <w:szCs w:val="18"/>
        </w:rPr>
      </w:pPr>
    </w:p>
    <w:p w14:paraId="0370693E" w14:textId="77777777" w:rsidR="0023303F" w:rsidRPr="00FD7A9A" w:rsidRDefault="0023303F" w:rsidP="00FD7A9A">
      <w:pPr>
        <w:rPr>
          <w:sz w:val="18"/>
          <w:szCs w:val="18"/>
        </w:rPr>
      </w:pPr>
      <w:r w:rsidRPr="00FD7A9A">
        <w:rPr>
          <w:sz w:val="18"/>
          <w:szCs w:val="18"/>
        </w:rPr>
        <w:t>hierna gezamenlijk ook te noemen “Partijen”,</w:t>
      </w:r>
    </w:p>
    <w:p w14:paraId="0A82343C" w14:textId="77777777" w:rsidR="0023303F" w:rsidRPr="00FD7A9A" w:rsidRDefault="0023303F" w:rsidP="00FD7A9A">
      <w:pPr>
        <w:rPr>
          <w:sz w:val="18"/>
          <w:szCs w:val="18"/>
        </w:rPr>
      </w:pPr>
    </w:p>
    <w:p w14:paraId="401AAAED" w14:textId="77777777" w:rsidR="0023303F" w:rsidRPr="00FD7A9A" w:rsidRDefault="0023303F" w:rsidP="00FD7A9A">
      <w:pPr>
        <w:rPr>
          <w:sz w:val="18"/>
          <w:szCs w:val="18"/>
          <w:u w:val="single"/>
        </w:rPr>
      </w:pPr>
      <w:r w:rsidRPr="00FD7A9A">
        <w:rPr>
          <w:sz w:val="18"/>
          <w:szCs w:val="18"/>
          <w:u w:val="single"/>
        </w:rPr>
        <w:t>Overwegende:</w:t>
      </w:r>
    </w:p>
    <w:p w14:paraId="5A1C2ABA" w14:textId="77777777" w:rsidR="0023303F" w:rsidRPr="00FD7A9A" w:rsidRDefault="0023303F" w:rsidP="00FD7A9A">
      <w:pPr>
        <w:rPr>
          <w:sz w:val="18"/>
          <w:szCs w:val="18"/>
        </w:rPr>
      </w:pPr>
    </w:p>
    <w:p w14:paraId="7967147F" w14:textId="61426A97" w:rsidR="008B68BB" w:rsidRPr="00FD7A9A" w:rsidRDefault="008B68BB" w:rsidP="00FD7A9A">
      <w:pPr>
        <w:numPr>
          <w:ilvl w:val="0"/>
          <w:numId w:val="2"/>
        </w:numPr>
        <w:ind w:right="-144"/>
        <w:rPr>
          <w:sz w:val="18"/>
          <w:szCs w:val="18"/>
        </w:rPr>
      </w:pPr>
      <w:r w:rsidRPr="00FD7A9A">
        <w:rPr>
          <w:sz w:val="18"/>
          <w:szCs w:val="18"/>
        </w:rPr>
        <w:t>Dat ProRail een inspirerende werkomgeving met aantrekkelijke voorzieningen ambieert;</w:t>
      </w:r>
    </w:p>
    <w:p w14:paraId="059FF93E" w14:textId="4ED17353" w:rsidR="00BE39F4" w:rsidRPr="00FD7A9A" w:rsidRDefault="00BE39F4" w:rsidP="00FD7A9A">
      <w:pPr>
        <w:numPr>
          <w:ilvl w:val="0"/>
          <w:numId w:val="2"/>
        </w:numPr>
        <w:ind w:right="-144"/>
        <w:rPr>
          <w:sz w:val="18"/>
          <w:szCs w:val="18"/>
        </w:rPr>
      </w:pPr>
      <w:r w:rsidRPr="00FD7A9A">
        <w:rPr>
          <w:sz w:val="18"/>
          <w:szCs w:val="18"/>
        </w:rPr>
        <w:t xml:space="preserve">dat ProRail </w:t>
      </w:r>
      <w:r w:rsidR="008B68BB" w:rsidRPr="00FD7A9A">
        <w:rPr>
          <w:sz w:val="18"/>
          <w:szCs w:val="18"/>
        </w:rPr>
        <w:t xml:space="preserve">daartoe </w:t>
      </w:r>
      <w:r w:rsidR="004A0397" w:rsidRPr="00FD7A9A">
        <w:rPr>
          <w:sz w:val="18"/>
          <w:szCs w:val="18"/>
        </w:rPr>
        <w:t xml:space="preserve">de komende jaren behoefte heeft aan dienstverlening op het gebied van </w:t>
      </w:r>
      <w:r w:rsidR="008B68BB" w:rsidRPr="00FD7A9A">
        <w:rPr>
          <w:sz w:val="18"/>
          <w:szCs w:val="18"/>
        </w:rPr>
        <w:t>hygiëne in de werkomgeving, opdat deze schoon, veilig en fris is en zo wordt ervaren</w:t>
      </w:r>
      <w:r w:rsidR="004A0397" w:rsidRPr="00FD7A9A">
        <w:rPr>
          <w:sz w:val="18"/>
          <w:szCs w:val="18"/>
        </w:rPr>
        <w:t>;</w:t>
      </w:r>
    </w:p>
    <w:p w14:paraId="7F6A787C" w14:textId="310DA6A4" w:rsidR="00CF7F09" w:rsidRPr="00FD7A9A" w:rsidRDefault="00CF7F09" w:rsidP="00FD7A9A">
      <w:pPr>
        <w:numPr>
          <w:ilvl w:val="0"/>
          <w:numId w:val="2"/>
        </w:numPr>
        <w:ind w:right="-144"/>
        <w:rPr>
          <w:sz w:val="18"/>
          <w:szCs w:val="18"/>
        </w:rPr>
      </w:pPr>
      <w:r w:rsidRPr="00FD7A9A">
        <w:rPr>
          <w:sz w:val="18"/>
          <w:szCs w:val="18"/>
        </w:rPr>
        <w:t xml:space="preserve">dat ProRail </w:t>
      </w:r>
      <w:r w:rsidR="00C5295D" w:rsidRPr="00FD7A9A">
        <w:rPr>
          <w:sz w:val="18"/>
          <w:szCs w:val="18"/>
        </w:rPr>
        <w:t>daar</w:t>
      </w:r>
      <w:r w:rsidR="004A0397" w:rsidRPr="00FD7A9A">
        <w:rPr>
          <w:sz w:val="18"/>
          <w:szCs w:val="18"/>
        </w:rPr>
        <w:t>voor</w:t>
      </w:r>
      <w:r w:rsidR="00C5295D" w:rsidRPr="00FD7A9A">
        <w:rPr>
          <w:sz w:val="18"/>
          <w:szCs w:val="18"/>
        </w:rPr>
        <w:t xml:space="preserve"> </w:t>
      </w:r>
      <w:r w:rsidRPr="00FD7A9A">
        <w:rPr>
          <w:sz w:val="18"/>
          <w:szCs w:val="18"/>
        </w:rPr>
        <w:t xml:space="preserve">behoefte heeft aan </w:t>
      </w:r>
      <w:r w:rsidR="004A0397" w:rsidRPr="00FD7A9A">
        <w:rPr>
          <w:sz w:val="18"/>
          <w:szCs w:val="18"/>
        </w:rPr>
        <w:t xml:space="preserve">het contracteren van </w:t>
      </w:r>
      <w:r w:rsidR="00C5295D" w:rsidRPr="00FD7A9A">
        <w:rPr>
          <w:sz w:val="18"/>
          <w:szCs w:val="18"/>
        </w:rPr>
        <w:t xml:space="preserve">een </w:t>
      </w:r>
      <w:r w:rsidR="008B68BB" w:rsidRPr="00FD7A9A">
        <w:rPr>
          <w:sz w:val="18"/>
          <w:szCs w:val="18"/>
        </w:rPr>
        <w:t>dienstverlener</w:t>
      </w:r>
      <w:r w:rsidR="00BE63D0">
        <w:rPr>
          <w:sz w:val="18"/>
          <w:szCs w:val="18"/>
        </w:rPr>
        <w:t xml:space="preserve"> </w:t>
      </w:r>
      <w:r w:rsidR="00A803B3" w:rsidRPr="00FD7A9A">
        <w:rPr>
          <w:sz w:val="18"/>
          <w:szCs w:val="18"/>
        </w:rPr>
        <w:t xml:space="preserve">die, op basis van de visie op </w:t>
      </w:r>
      <w:r w:rsidR="008B68BB" w:rsidRPr="00FD7A9A">
        <w:rPr>
          <w:sz w:val="18"/>
          <w:szCs w:val="18"/>
        </w:rPr>
        <w:t>hygiëne</w:t>
      </w:r>
      <w:r w:rsidR="001D356F" w:rsidRPr="00FD7A9A">
        <w:rPr>
          <w:sz w:val="18"/>
          <w:szCs w:val="18"/>
        </w:rPr>
        <w:t>diensten</w:t>
      </w:r>
      <w:r w:rsidR="00A803B3" w:rsidRPr="00FD7A9A">
        <w:rPr>
          <w:sz w:val="18"/>
          <w:szCs w:val="18"/>
        </w:rPr>
        <w:t xml:space="preserve"> van ProRail, de dienstverlening </w:t>
      </w:r>
      <w:r w:rsidR="001D356F" w:rsidRPr="00FD7A9A">
        <w:rPr>
          <w:sz w:val="18"/>
          <w:szCs w:val="18"/>
        </w:rPr>
        <w:t xml:space="preserve">aangaande </w:t>
      </w:r>
      <w:r w:rsidR="00BE63D0">
        <w:rPr>
          <w:sz w:val="18"/>
          <w:szCs w:val="18"/>
        </w:rPr>
        <w:t>afvalinzameling en -verwerking gaat verzorgen</w:t>
      </w:r>
      <w:r w:rsidRPr="00FD7A9A">
        <w:rPr>
          <w:sz w:val="18"/>
          <w:szCs w:val="18"/>
        </w:rPr>
        <w:t>;</w:t>
      </w:r>
    </w:p>
    <w:p w14:paraId="329D16C6" w14:textId="4DE12F28" w:rsidR="00CF7F09" w:rsidRPr="00FD7A9A" w:rsidRDefault="00CF7F09" w:rsidP="00FD7A9A">
      <w:pPr>
        <w:numPr>
          <w:ilvl w:val="0"/>
          <w:numId w:val="2"/>
        </w:numPr>
        <w:ind w:right="-144"/>
        <w:rPr>
          <w:sz w:val="18"/>
          <w:szCs w:val="18"/>
        </w:rPr>
      </w:pPr>
      <w:r w:rsidRPr="00FD7A9A">
        <w:rPr>
          <w:sz w:val="18"/>
          <w:szCs w:val="18"/>
        </w:rPr>
        <w:t xml:space="preserve">dat ProRail </w:t>
      </w:r>
      <w:r w:rsidR="004A0397" w:rsidRPr="00FD7A9A">
        <w:rPr>
          <w:sz w:val="18"/>
          <w:szCs w:val="18"/>
        </w:rPr>
        <w:t>ten behoeve hiervan</w:t>
      </w:r>
      <w:r w:rsidRPr="00FD7A9A">
        <w:rPr>
          <w:sz w:val="18"/>
          <w:szCs w:val="18"/>
        </w:rPr>
        <w:t xml:space="preserve"> een </w:t>
      </w:r>
      <w:r w:rsidR="00BE63D0">
        <w:rPr>
          <w:sz w:val="18"/>
          <w:szCs w:val="18"/>
        </w:rPr>
        <w:t xml:space="preserve">overeenkomst van opdracht </w:t>
      </w:r>
      <w:r w:rsidRPr="00FD7A9A">
        <w:rPr>
          <w:sz w:val="18"/>
          <w:szCs w:val="18"/>
        </w:rPr>
        <w:t>wenst te sluiten;</w:t>
      </w:r>
    </w:p>
    <w:p w14:paraId="4F7F68CB" w14:textId="3D10F7BF" w:rsidR="00CF7F09" w:rsidRPr="00FD7A9A" w:rsidRDefault="00CF7F09" w:rsidP="00FD7A9A">
      <w:pPr>
        <w:numPr>
          <w:ilvl w:val="0"/>
          <w:numId w:val="2"/>
        </w:numPr>
        <w:ind w:right="-144"/>
        <w:rPr>
          <w:sz w:val="18"/>
          <w:szCs w:val="18"/>
        </w:rPr>
      </w:pPr>
      <w:bookmarkStart w:id="0" w:name="_Ref72335480"/>
      <w:r w:rsidRPr="00FD7A9A">
        <w:rPr>
          <w:sz w:val="18"/>
          <w:szCs w:val="18"/>
        </w:rPr>
        <w:t>dat ProRail hiertoe een openbare Europe</w:t>
      </w:r>
      <w:r w:rsidR="00C5295D" w:rsidRPr="00FD7A9A">
        <w:rPr>
          <w:sz w:val="18"/>
          <w:szCs w:val="18"/>
        </w:rPr>
        <w:t>se</w:t>
      </w:r>
      <w:r w:rsidRPr="00FD7A9A">
        <w:rPr>
          <w:sz w:val="18"/>
          <w:szCs w:val="18"/>
        </w:rPr>
        <w:t xml:space="preserve"> aanbestedingsprocedure heeft georganiseerd, en ProRail op grond van de aanbieding van Opdrachtnemer in die aanbesteding heeft besloten om de</w:t>
      </w:r>
      <w:r w:rsidR="00C5295D" w:rsidRPr="00FD7A9A">
        <w:rPr>
          <w:sz w:val="18"/>
          <w:szCs w:val="18"/>
        </w:rPr>
        <w:t>ze</w:t>
      </w:r>
      <w:r w:rsidRPr="00FD7A9A">
        <w:rPr>
          <w:sz w:val="18"/>
          <w:szCs w:val="18"/>
        </w:rPr>
        <w:t xml:space="preserve"> </w:t>
      </w:r>
      <w:r w:rsidR="00BE63D0">
        <w:rPr>
          <w:sz w:val="18"/>
          <w:szCs w:val="18"/>
        </w:rPr>
        <w:t xml:space="preserve">overeenkomst van opdracht </w:t>
      </w:r>
      <w:r w:rsidRPr="00FD7A9A">
        <w:rPr>
          <w:sz w:val="18"/>
          <w:szCs w:val="18"/>
        </w:rPr>
        <w:t>te gunnen aan Opdrachtnemer</w:t>
      </w:r>
      <w:r w:rsidR="00F65C4E">
        <w:rPr>
          <w:sz w:val="18"/>
          <w:szCs w:val="18"/>
        </w:rPr>
        <w:t>, onder de referentie TN412686</w:t>
      </w:r>
      <w:r w:rsidRPr="00FD7A9A">
        <w:rPr>
          <w:sz w:val="18"/>
          <w:szCs w:val="18"/>
        </w:rPr>
        <w:t>;</w:t>
      </w:r>
      <w:bookmarkEnd w:id="0"/>
    </w:p>
    <w:p w14:paraId="65E41CCB" w14:textId="5F5926B5" w:rsidR="00CF7F09" w:rsidRPr="00FD7A9A" w:rsidRDefault="00CF7F09" w:rsidP="00FD7A9A">
      <w:pPr>
        <w:numPr>
          <w:ilvl w:val="0"/>
          <w:numId w:val="2"/>
        </w:numPr>
        <w:ind w:right="-144"/>
        <w:rPr>
          <w:sz w:val="18"/>
          <w:szCs w:val="18"/>
        </w:rPr>
      </w:pPr>
      <w:r w:rsidRPr="00FD7A9A">
        <w:rPr>
          <w:sz w:val="18"/>
          <w:szCs w:val="18"/>
        </w:rPr>
        <w:t xml:space="preserve">dat Partijen om uitvoering te geven aan de gunning deze </w:t>
      </w:r>
      <w:r w:rsidR="00BE63D0">
        <w:rPr>
          <w:sz w:val="18"/>
          <w:szCs w:val="18"/>
        </w:rPr>
        <w:t xml:space="preserve">overeenkomst van opdracht </w:t>
      </w:r>
      <w:r w:rsidRPr="00FD7A9A">
        <w:rPr>
          <w:sz w:val="18"/>
          <w:szCs w:val="18"/>
        </w:rPr>
        <w:t>aangaan en hierin rechten en verplichtingen tussen hen wensen vast te leggen;</w:t>
      </w:r>
    </w:p>
    <w:p w14:paraId="7B318AE8" w14:textId="77777777" w:rsidR="0023303F" w:rsidRPr="00FD7A9A" w:rsidRDefault="0023303F" w:rsidP="00FD7A9A">
      <w:pPr>
        <w:rPr>
          <w:sz w:val="18"/>
          <w:szCs w:val="18"/>
          <w:u w:val="single"/>
        </w:rPr>
      </w:pPr>
    </w:p>
    <w:p w14:paraId="36AAED74" w14:textId="77777777" w:rsidR="0023303F" w:rsidRPr="00FD7A9A" w:rsidRDefault="0023303F" w:rsidP="00FD7A9A">
      <w:pPr>
        <w:rPr>
          <w:bCs/>
          <w:sz w:val="18"/>
          <w:szCs w:val="18"/>
          <w:u w:val="single"/>
        </w:rPr>
      </w:pPr>
      <w:bookmarkStart w:id="1" w:name="_Toc20482505"/>
      <w:r w:rsidRPr="00FD7A9A">
        <w:rPr>
          <w:bCs/>
          <w:sz w:val="18"/>
          <w:szCs w:val="18"/>
          <w:u w:val="single"/>
        </w:rPr>
        <w:t>en verder overwegende</w:t>
      </w:r>
      <w:bookmarkEnd w:id="1"/>
      <w:r w:rsidRPr="00FD7A9A">
        <w:rPr>
          <w:bCs/>
          <w:sz w:val="18"/>
          <w:szCs w:val="18"/>
          <w:u w:val="single"/>
        </w:rPr>
        <w:t>:</w:t>
      </w:r>
    </w:p>
    <w:p w14:paraId="566448B1" w14:textId="77777777" w:rsidR="0023303F" w:rsidRPr="00FD7A9A" w:rsidRDefault="0023303F" w:rsidP="00FD7A9A">
      <w:pPr>
        <w:rPr>
          <w:sz w:val="18"/>
          <w:szCs w:val="18"/>
        </w:rPr>
      </w:pPr>
    </w:p>
    <w:p w14:paraId="60458810" w14:textId="77777777" w:rsidR="0023303F" w:rsidRPr="00FD7A9A" w:rsidRDefault="0023303F" w:rsidP="00FD7A9A">
      <w:pPr>
        <w:pStyle w:val="Lijstalinea"/>
        <w:numPr>
          <w:ilvl w:val="0"/>
          <w:numId w:val="2"/>
        </w:numPr>
        <w:rPr>
          <w:sz w:val="18"/>
          <w:szCs w:val="18"/>
        </w:rPr>
      </w:pPr>
      <w:r w:rsidRPr="00FD7A9A">
        <w:rPr>
          <w:sz w:val="18"/>
          <w:szCs w:val="18"/>
        </w:rPr>
        <w:t xml:space="preserve">dat in het regeerakkoord ‘Vertrouwen in de toekomst’ (2017-2021) is opgenomen dat ProRail wordt omgevormd tot een publiekrechtelijk zelfstandig bestuursorgaan met eigen rechtspersoonlijkheid (hierna: </w:t>
      </w:r>
      <w:proofErr w:type="spellStart"/>
      <w:r w:rsidRPr="00FD7A9A">
        <w:rPr>
          <w:sz w:val="18"/>
          <w:szCs w:val="18"/>
        </w:rPr>
        <w:t>zbo</w:t>
      </w:r>
      <w:proofErr w:type="spellEnd"/>
      <w:r w:rsidRPr="00FD7A9A">
        <w:rPr>
          <w:sz w:val="18"/>
          <w:szCs w:val="18"/>
        </w:rPr>
        <w:t>);</w:t>
      </w:r>
    </w:p>
    <w:p w14:paraId="6681BEE1" w14:textId="77777777" w:rsidR="0023303F" w:rsidRPr="00FD7A9A" w:rsidRDefault="0023303F" w:rsidP="00FD7A9A">
      <w:pPr>
        <w:pStyle w:val="Lijstalinea"/>
        <w:numPr>
          <w:ilvl w:val="0"/>
          <w:numId w:val="2"/>
        </w:numPr>
        <w:rPr>
          <w:sz w:val="18"/>
          <w:szCs w:val="18"/>
        </w:rPr>
      </w:pPr>
      <w:r w:rsidRPr="00FD7A9A">
        <w:rPr>
          <w:sz w:val="18"/>
          <w:szCs w:val="18"/>
        </w:rPr>
        <w:t>dat deze omvorming wordt gerealiseerd door inwerkingtreding van de ‘Wet tot wijziging van de Spoorwegwet en enige andere wetten in verband met de omvorming van ProRail tot een publiekrechtelijke zelfstandig bestuursorgaan’ (hierna: Wet publiekrechtelijke omvorming ProRail);</w:t>
      </w:r>
    </w:p>
    <w:p w14:paraId="1A849B40" w14:textId="77777777" w:rsidR="0023303F" w:rsidRPr="00FD7A9A" w:rsidRDefault="0023303F" w:rsidP="00FD7A9A">
      <w:pPr>
        <w:pStyle w:val="Lijstalinea"/>
        <w:numPr>
          <w:ilvl w:val="0"/>
          <w:numId w:val="2"/>
        </w:numPr>
        <w:rPr>
          <w:sz w:val="18"/>
          <w:szCs w:val="18"/>
        </w:rPr>
      </w:pPr>
      <w:r w:rsidRPr="00FD7A9A">
        <w:rPr>
          <w:sz w:val="18"/>
          <w:szCs w:val="18"/>
        </w:rPr>
        <w:t>Partijen beogen de onderhavige tussen ProRail en Opdrachtnemer gesloten overeenkomst na de omvorming ongewijzigd van kracht te laten blijven;</w:t>
      </w:r>
    </w:p>
    <w:p w14:paraId="6C44B419" w14:textId="77777777" w:rsidR="0023303F" w:rsidRPr="00FD7A9A" w:rsidRDefault="0023303F" w:rsidP="00FD7A9A">
      <w:pPr>
        <w:pStyle w:val="Lijstalinea"/>
        <w:numPr>
          <w:ilvl w:val="0"/>
          <w:numId w:val="2"/>
        </w:numPr>
        <w:rPr>
          <w:sz w:val="18"/>
          <w:szCs w:val="18"/>
        </w:rPr>
      </w:pPr>
      <w:r w:rsidRPr="00FD7A9A">
        <w:rPr>
          <w:sz w:val="18"/>
          <w:szCs w:val="18"/>
        </w:rPr>
        <w:t xml:space="preserve">indien de Wet publiekrechtelijke omvorming ProRail in werking treedt, de onderhavige overeenkomst onder algemene titel overgaat op het </w:t>
      </w:r>
      <w:proofErr w:type="spellStart"/>
      <w:r w:rsidRPr="00FD7A9A">
        <w:rPr>
          <w:sz w:val="18"/>
          <w:szCs w:val="18"/>
        </w:rPr>
        <w:t>zbo</w:t>
      </w:r>
      <w:proofErr w:type="spellEnd"/>
      <w:r w:rsidRPr="00FD7A9A">
        <w:rPr>
          <w:sz w:val="18"/>
          <w:szCs w:val="18"/>
        </w:rPr>
        <w:t xml:space="preserve"> ProRail;</w:t>
      </w:r>
    </w:p>
    <w:p w14:paraId="22BE18B9" w14:textId="77777777" w:rsidR="0023303F" w:rsidRPr="00FD7A9A" w:rsidRDefault="0023303F" w:rsidP="00FD7A9A">
      <w:pPr>
        <w:rPr>
          <w:sz w:val="18"/>
          <w:szCs w:val="18"/>
          <w:u w:val="single"/>
        </w:rPr>
      </w:pPr>
    </w:p>
    <w:p w14:paraId="71C72B93" w14:textId="77777777" w:rsidR="0023303F" w:rsidRPr="00FD7A9A" w:rsidRDefault="0023303F" w:rsidP="00FD7A9A">
      <w:pPr>
        <w:rPr>
          <w:sz w:val="18"/>
          <w:szCs w:val="18"/>
        </w:rPr>
      </w:pPr>
      <w:r w:rsidRPr="00FD7A9A">
        <w:rPr>
          <w:sz w:val="18"/>
          <w:szCs w:val="18"/>
          <w:u w:val="single"/>
        </w:rPr>
        <w:t>zijn overeengekomen als volgt</w:t>
      </w:r>
      <w:r w:rsidRPr="00FD7A9A">
        <w:rPr>
          <w:sz w:val="18"/>
          <w:szCs w:val="18"/>
        </w:rPr>
        <w:t>:</w:t>
      </w:r>
      <w:bookmarkStart w:id="2" w:name="_Toc206470784"/>
    </w:p>
    <w:p w14:paraId="00DF935A" w14:textId="77777777" w:rsidR="0023303F" w:rsidRPr="00FD7A9A" w:rsidRDefault="0023303F" w:rsidP="00FD7A9A">
      <w:pPr>
        <w:rPr>
          <w:sz w:val="18"/>
          <w:szCs w:val="18"/>
        </w:rPr>
      </w:pPr>
    </w:p>
    <w:p w14:paraId="1C249B5F" w14:textId="5772D2EA" w:rsidR="0023303F" w:rsidRPr="00FD7A9A" w:rsidRDefault="0023303F" w:rsidP="00FD7A9A">
      <w:pPr>
        <w:pStyle w:val="Lijstalinea"/>
        <w:numPr>
          <w:ilvl w:val="0"/>
          <w:numId w:val="8"/>
        </w:numPr>
        <w:ind w:left="709" w:hanging="709"/>
        <w:outlineLvl w:val="0"/>
        <w:rPr>
          <w:b/>
          <w:bCs/>
          <w:sz w:val="18"/>
          <w:szCs w:val="18"/>
        </w:rPr>
      </w:pPr>
      <w:bookmarkStart w:id="3" w:name="_Ref63764454"/>
      <w:r w:rsidRPr="00FD7A9A">
        <w:rPr>
          <w:b/>
          <w:bCs/>
          <w:sz w:val="18"/>
          <w:szCs w:val="18"/>
        </w:rPr>
        <w:t>Begripsbepalingen</w:t>
      </w:r>
      <w:bookmarkEnd w:id="3"/>
    </w:p>
    <w:p w14:paraId="43693D6A" w14:textId="77777777" w:rsidR="0023303F" w:rsidRPr="00FD7A9A" w:rsidRDefault="0023303F" w:rsidP="00FD7A9A">
      <w:pPr>
        <w:outlineLvl w:val="1"/>
        <w:rPr>
          <w:sz w:val="18"/>
          <w:szCs w:val="18"/>
        </w:rPr>
      </w:pPr>
    </w:p>
    <w:p w14:paraId="3765EFCD" w14:textId="77777777" w:rsidR="0023303F" w:rsidRPr="00FD7A9A" w:rsidRDefault="0023303F" w:rsidP="00FD7A9A">
      <w:pPr>
        <w:numPr>
          <w:ilvl w:val="0"/>
          <w:numId w:val="7"/>
        </w:numPr>
        <w:ind w:left="709" w:hanging="720"/>
        <w:outlineLvl w:val="1"/>
        <w:rPr>
          <w:bCs/>
          <w:sz w:val="18"/>
          <w:szCs w:val="18"/>
        </w:rPr>
      </w:pPr>
      <w:bookmarkStart w:id="4" w:name="_Ref63764457"/>
      <w:r w:rsidRPr="00FD7A9A">
        <w:rPr>
          <w:bCs/>
          <w:sz w:val="18"/>
          <w:szCs w:val="18"/>
        </w:rPr>
        <w:t>In aanvulling op de begripsbepalingen in de Inkoopvoorwaarden, hebben de volgende met een hoofdletter geschreven begrippen de volgende betekenis in de Contractdocumenten:</w:t>
      </w:r>
      <w:bookmarkEnd w:id="4"/>
    </w:p>
    <w:tbl>
      <w:tblPr>
        <w:tblStyle w:val="Tabelraster"/>
        <w:tblW w:w="1009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73"/>
        <w:gridCol w:w="272"/>
        <w:gridCol w:w="950"/>
      </w:tblGrid>
      <w:tr w:rsidR="0023303F" w:rsidRPr="00FD7A9A" w14:paraId="23D915F0" w14:textId="77777777" w:rsidTr="54FA3703">
        <w:tc>
          <w:tcPr>
            <w:tcW w:w="8873" w:type="dxa"/>
          </w:tcPr>
          <w:tbl>
            <w:tblPr>
              <w:tblStyle w:val="Tabelraster"/>
              <w:tblW w:w="8647" w:type="dxa"/>
              <w:tblLook w:val="04A0" w:firstRow="1" w:lastRow="0" w:firstColumn="1" w:lastColumn="0" w:noHBand="0" w:noVBand="1"/>
            </w:tblPr>
            <w:tblGrid>
              <w:gridCol w:w="2444"/>
              <w:gridCol w:w="6203"/>
            </w:tblGrid>
            <w:tr w:rsidR="00D52C00" w:rsidRPr="00FD7A9A" w14:paraId="7DEC2791" w14:textId="77777777" w:rsidTr="54FA3703">
              <w:tc>
                <w:tcPr>
                  <w:tcW w:w="2444" w:type="dxa"/>
                </w:tcPr>
                <w:p w14:paraId="5CAD5700" w14:textId="77777777" w:rsidR="00313B6C" w:rsidRPr="00FD7A9A" w:rsidRDefault="00313B6C" w:rsidP="00FD7A9A">
                  <w:pPr>
                    <w:rPr>
                      <w:b/>
                      <w:i/>
                      <w:sz w:val="18"/>
                      <w:szCs w:val="18"/>
                    </w:rPr>
                  </w:pPr>
                  <w:r w:rsidRPr="00FD7A9A">
                    <w:rPr>
                      <w:b/>
                      <w:bCs/>
                      <w:i/>
                      <w:sz w:val="18"/>
                      <w:szCs w:val="18"/>
                    </w:rPr>
                    <w:t>Begrip</w:t>
                  </w:r>
                </w:p>
              </w:tc>
              <w:tc>
                <w:tcPr>
                  <w:tcW w:w="6203" w:type="dxa"/>
                </w:tcPr>
                <w:p w14:paraId="00EF7871" w14:textId="77777777" w:rsidR="00313B6C" w:rsidRPr="00FD7A9A" w:rsidRDefault="00313B6C" w:rsidP="00FD7A9A">
                  <w:pPr>
                    <w:ind w:left="-13"/>
                    <w:rPr>
                      <w:b/>
                      <w:i/>
                      <w:sz w:val="18"/>
                      <w:szCs w:val="18"/>
                    </w:rPr>
                  </w:pPr>
                  <w:r w:rsidRPr="00FD7A9A">
                    <w:rPr>
                      <w:b/>
                      <w:i/>
                      <w:sz w:val="18"/>
                      <w:szCs w:val="18"/>
                    </w:rPr>
                    <w:t>Omschrijving</w:t>
                  </w:r>
                </w:p>
              </w:tc>
            </w:tr>
            <w:tr w:rsidR="00D52C00" w:rsidRPr="00FD7A9A" w14:paraId="2002C27B" w14:textId="77777777" w:rsidTr="54FA3703">
              <w:tc>
                <w:tcPr>
                  <w:tcW w:w="2444" w:type="dxa"/>
                </w:tcPr>
                <w:p w14:paraId="6DC9ACC2" w14:textId="77777777" w:rsidR="00313B6C" w:rsidRPr="003D013C" w:rsidRDefault="00313B6C" w:rsidP="00FD7A9A">
                  <w:pPr>
                    <w:rPr>
                      <w:sz w:val="18"/>
                      <w:szCs w:val="18"/>
                    </w:rPr>
                  </w:pPr>
                  <w:r w:rsidRPr="00FD7A9A">
                    <w:rPr>
                      <w:bCs/>
                      <w:sz w:val="18"/>
                      <w:szCs w:val="18"/>
                    </w:rPr>
                    <w:t>Aanbestedingsprocedure</w:t>
                  </w:r>
                </w:p>
              </w:tc>
              <w:tc>
                <w:tcPr>
                  <w:tcW w:w="6203" w:type="dxa"/>
                </w:tcPr>
                <w:p w14:paraId="6CF577D3" w14:textId="3DC1DF57" w:rsidR="00313B6C" w:rsidRPr="00886C61" w:rsidRDefault="00313B6C" w:rsidP="00FD7A9A">
                  <w:pPr>
                    <w:ind w:left="-13"/>
                    <w:rPr>
                      <w:sz w:val="18"/>
                      <w:szCs w:val="18"/>
                    </w:rPr>
                  </w:pPr>
                  <w:r w:rsidRPr="00B8575E">
                    <w:rPr>
                      <w:sz w:val="18"/>
                      <w:szCs w:val="18"/>
                    </w:rPr>
                    <w:t xml:space="preserve">De aanbestedingsprocedure </w:t>
                  </w:r>
                  <w:r w:rsidRPr="00886C61">
                    <w:rPr>
                      <w:sz w:val="18"/>
                      <w:szCs w:val="18"/>
                    </w:rPr>
                    <w:t xml:space="preserve">genoemd in overweging </w:t>
                  </w:r>
                  <w:r w:rsidRPr="003D013C">
                    <w:rPr>
                      <w:bCs/>
                      <w:sz w:val="18"/>
                      <w:szCs w:val="18"/>
                    </w:rPr>
                    <w:fldChar w:fldCharType="begin"/>
                  </w:r>
                  <w:r w:rsidRPr="00886C61">
                    <w:rPr>
                      <w:sz w:val="18"/>
                      <w:szCs w:val="18"/>
                    </w:rPr>
                    <w:instrText xml:space="preserve"> REF _Ref72335480 \r \h </w:instrText>
                  </w:r>
                  <w:r w:rsidR="00BB5130" w:rsidRPr="00886C61">
                    <w:rPr>
                      <w:sz w:val="18"/>
                      <w:szCs w:val="18"/>
                    </w:rPr>
                    <w:instrText xml:space="preserve"> \* MERGEFORMAT </w:instrText>
                  </w:r>
                  <w:r w:rsidRPr="003D013C">
                    <w:rPr>
                      <w:bCs/>
                      <w:sz w:val="18"/>
                      <w:szCs w:val="18"/>
                    </w:rPr>
                  </w:r>
                  <w:r w:rsidRPr="003D013C">
                    <w:rPr>
                      <w:sz w:val="18"/>
                      <w:szCs w:val="18"/>
                    </w:rPr>
                    <w:fldChar w:fldCharType="separate"/>
                  </w:r>
                  <w:r w:rsidR="001C4F98" w:rsidRPr="003D013C">
                    <w:rPr>
                      <w:sz w:val="18"/>
                      <w:szCs w:val="18"/>
                    </w:rPr>
                    <w:t>e)</w:t>
                  </w:r>
                  <w:r w:rsidRPr="003D013C">
                    <w:rPr>
                      <w:sz w:val="18"/>
                      <w:szCs w:val="18"/>
                    </w:rPr>
                    <w:fldChar w:fldCharType="end"/>
                  </w:r>
                  <w:r w:rsidRPr="00F65C4E">
                    <w:rPr>
                      <w:bCs/>
                      <w:sz w:val="18"/>
                      <w:szCs w:val="18"/>
                    </w:rPr>
                    <w:t xml:space="preserve"> van de </w:t>
                  </w:r>
                  <w:r w:rsidR="00BE63D0" w:rsidRPr="003D013C">
                    <w:rPr>
                      <w:sz w:val="18"/>
                      <w:szCs w:val="18"/>
                    </w:rPr>
                    <w:t>Overeenkomst</w:t>
                  </w:r>
                  <w:r w:rsidRPr="00886C61">
                    <w:rPr>
                      <w:sz w:val="18"/>
                      <w:szCs w:val="18"/>
                    </w:rPr>
                    <w:t>.</w:t>
                  </w:r>
                </w:p>
              </w:tc>
            </w:tr>
            <w:tr w:rsidR="00D52C00" w:rsidRPr="00FD7A9A" w14:paraId="6D343F81" w14:textId="77777777" w:rsidTr="54FA3703">
              <w:tc>
                <w:tcPr>
                  <w:tcW w:w="2444" w:type="dxa"/>
                </w:tcPr>
                <w:p w14:paraId="24EBA0A8" w14:textId="77777777" w:rsidR="00313B6C" w:rsidRPr="003D013C" w:rsidRDefault="00313B6C" w:rsidP="00FD7A9A">
                  <w:pPr>
                    <w:rPr>
                      <w:sz w:val="18"/>
                      <w:szCs w:val="18"/>
                    </w:rPr>
                  </w:pPr>
                  <w:r w:rsidRPr="00FD7A9A">
                    <w:rPr>
                      <w:bCs/>
                      <w:sz w:val="18"/>
                      <w:szCs w:val="18"/>
                    </w:rPr>
                    <w:t>Aanbieding</w:t>
                  </w:r>
                </w:p>
              </w:tc>
              <w:tc>
                <w:tcPr>
                  <w:tcW w:w="6203" w:type="dxa"/>
                </w:tcPr>
                <w:p w14:paraId="7E7F1ACE" w14:textId="77777777" w:rsidR="00313B6C" w:rsidRPr="00886C61" w:rsidRDefault="00313B6C" w:rsidP="00FD7A9A">
                  <w:pPr>
                    <w:ind w:left="-13"/>
                    <w:rPr>
                      <w:sz w:val="18"/>
                      <w:szCs w:val="18"/>
                    </w:rPr>
                  </w:pPr>
                  <w:r w:rsidRPr="00B8575E">
                    <w:rPr>
                      <w:sz w:val="18"/>
                      <w:szCs w:val="18"/>
                    </w:rPr>
                    <w:t>De aanbieding als gedaan door Opdrachtnemer in de Aanbestedingsprocedure.</w:t>
                  </w:r>
                </w:p>
              </w:tc>
            </w:tr>
            <w:tr w:rsidR="00D52C00" w:rsidRPr="00FD7A9A" w14:paraId="05489B1D" w14:textId="77777777" w:rsidTr="54FA3703">
              <w:tc>
                <w:tcPr>
                  <w:tcW w:w="2444" w:type="dxa"/>
                </w:tcPr>
                <w:p w14:paraId="08751CA5" w14:textId="77777777" w:rsidR="00313B6C" w:rsidRPr="003D013C" w:rsidRDefault="00313B6C" w:rsidP="00FD7A9A">
                  <w:pPr>
                    <w:rPr>
                      <w:sz w:val="18"/>
                      <w:szCs w:val="18"/>
                    </w:rPr>
                  </w:pPr>
                  <w:r w:rsidRPr="00FD7A9A">
                    <w:rPr>
                      <w:bCs/>
                      <w:sz w:val="18"/>
                      <w:szCs w:val="18"/>
                    </w:rPr>
                    <w:t>Aanneemsom</w:t>
                  </w:r>
                </w:p>
              </w:tc>
              <w:tc>
                <w:tcPr>
                  <w:tcW w:w="6203" w:type="dxa"/>
                </w:tcPr>
                <w:p w14:paraId="0FD8A542" w14:textId="2AB8582E" w:rsidR="00313B6C" w:rsidRPr="00886C61" w:rsidRDefault="00313B6C" w:rsidP="00FD7A9A">
                  <w:pPr>
                    <w:ind w:left="-13"/>
                    <w:rPr>
                      <w:sz w:val="18"/>
                      <w:szCs w:val="18"/>
                    </w:rPr>
                  </w:pPr>
                  <w:r w:rsidRPr="00B8575E">
                    <w:rPr>
                      <w:sz w:val="18"/>
                      <w:szCs w:val="18"/>
                    </w:rPr>
                    <w:t xml:space="preserve">de voor de opdracht door ProRail aan de Opdrachtnemer te betalen vergoeding conform de Aanbieding van Opdrachtnemer, in overeenstemming met het bepaalde in de artikelen </w:t>
                  </w:r>
                  <w:r w:rsidRPr="003D013C">
                    <w:rPr>
                      <w:bCs/>
                      <w:sz w:val="18"/>
                      <w:szCs w:val="18"/>
                    </w:rPr>
                    <w:fldChar w:fldCharType="begin"/>
                  </w:r>
                  <w:r w:rsidRPr="00886C61">
                    <w:rPr>
                      <w:sz w:val="18"/>
                      <w:szCs w:val="18"/>
                    </w:rPr>
                    <w:instrText xml:space="preserve"> REF _Ref72420539 \r \h </w:instrText>
                  </w:r>
                  <w:r w:rsidR="00BB5130" w:rsidRPr="00886C61">
                    <w:rPr>
                      <w:sz w:val="18"/>
                      <w:szCs w:val="18"/>
                    </w:rPr>
                    <w:instrText xml:space="preserve"> \* MERGEFORMAT </w:instrText>
                  </w:r>
                  <w:r w:rsidRPr="003D013C">
                    <w:rPr>
                      <w:bCs/>
                      <w:sz w:val="18"/>
                      <w:szCs w:val="18"/>
                    </w:rPr>
                  </w:r>
                  <w:r w:rsidRPr="003D013C">
                    <w:rPr>
                      <w:sz w:val="18"/>
                      <w:szCs w:val="18"/>
                    </w:rPr>
                    <w:fldChar w:fldCharType="separate"/>
                  </w:r>
                  <w:r w:rsidR="4A2C5E46" w:rsidRPr="00886C61">
                    <w:rPr>
                      <w:sz w:val="18"/>
                      <w:szCs w:val="18"/>
                    </w:rPr>
                    <w:t>5</w:t>
                  </w:r>
                  <w:r w:rsidRPr="003D013C">
                    <w:rPr>
                      <w:sz w:val="18"/>
                      <w:szCs w:val="18"/>
                    </w:rPr>
                    <w:fldChar w:fldCharType="end"/>
                  </w:r>
                  <w:r w:rsidRPr="00FD7A9A">
                    <w:rPr>
                      <w:bCs/>
                      <w:sz w:val="18"/>
                      <w:szCs w:val="18"/>
                    </w:rPr>
                    <w:t xml:space="preserve"> en </w:t>
                  </w:r>
                  <w:r w:rsidRPr="003D013C">
                    <w:rPr>
                      <w:bCs/>
                      <w:sz w:val="18"/>
                      <w:szCs w:val="18"/>
                    </w:rPr>
                    <w:fldChar w:fldCharType="begin"/>
                  </w:r>
                  <w:r w:rsidRPr="00790B30">
                    <w:rPr>
                      <w:sz w:val="18"/>
                      <w:szCs w:val="18"/>
                    </w:rPr>
                    <w:instrText xml:space="preserve"> REF _Ref72420544 \r \h </w:instrText>
                  </w:r>
                  <w:r w:rsidR="00BB5130" w:rsidRPr="00790B30">
                    <w:rPr>
                      <w:sz w:val="18"/>
                      <w:szCs w:val="18"/>
                    </w:rPr>
                    <w:instrText xml:space="preserve"> \* MERGEFORMAT </w:instrText>
                  </w:r>
                  <w:r w:rsidRPr="003D013C">
                    <w:rPr>
                      <w:bCs/>
                      <w:sz w:val="18"/>
                      <w:szCs w:val="18"/>
                    </w:rPr>
                  </w:r>
                  <w:r w:rsidRPr="003D013C">
                    <w:rPr>
                      <w:sz w:val="18"/>
                      <w:szCs w:val="18"/>
                    </w:rPr>
                    <w:fldChar w:fldCharType="separate"/>
                  </w:r>
                  <w:r w:rsidR="12004AAA" w:rsidRPr="00790B30">
                    <w:rPr>
                      <w:sz w:val="18"/>
                      <w:szCs w:val="18"/>
                    </w:rPr>
                    <w:t>6</w:t>
                  </w:r>
                  <w:r w:rsidRPr="003D013C">
                    <w:rPr>
                      <w:sz w:val="18"/>
                      <w:szCs w:val="18"/>
                    </w:rPr>
                    <w:fldChar w:fldCharType="end"/>
                  </w:r>
                  <w:r w:rsidRPr="00FD7A9A">
                    <w:rPr>
                      <w:bCs/>
                      <w:sz w:val="18"/>
                      <w:szCs w:val="18"/>
                    </w:rPr>
                    <w:t xml:space="preserve"> van de </w:t>
                  </w:r>
                  <w:r w:rsidR="00BE63D0" w:rsidRPr="003D013C">
                    <w:rPr>
                      <w:sz w:val="18"/>
                      <w:szCs w:val="18"/>
                    </w:rPr>
                    <w:t>Overeenkomst</w:t>
                  </w:r>
                  <w:r w:rsidRPr="00886C61">
                    <w:rPr>
                      <w:sz w:val="18"/>
                      <w:szCs w:val="18"/>
                    </w:rPr>
                    <w:t>.</w:t>
                  </w:r>
                </w:p>
              </w:tc>
            </w:tr>
            <w:tr w:rsidR="00D52C00" w:rsidRPr="00FD7A9A" w14:paraId="3808885B" w14:textId="77777777" w:rsidTr="54FA3703">
              <w:tc>
                <w:tcPr>
                  <w:tcW w:w="2444" w:type="dxa"/>
                </w:tcPr>
                <w:p w14:paraId="4D735B9C" w14:textId="77777777" w:rsidR="00313B6C" w:rsidRPr="003D013C" w:rsidRDefault="00313B6C" w:rsidP="00FD7A9A">
                  <w:pPr>
                    <w:rPr>
                      <w:sz w:val="18"/>
                      <w:szCs w:val="18"/>
                    </w:rPr>
                  </w:pPr>
                  <w:r w:rsidRPr="00FD7A9A">
                    <w:rPr>
                      <w:bCs/>
                      <w:sz w:val="18"/>
                      <w:szCs w:val="18"/>
                    </w:rPr>
                    <w:t>All-in</w:t>
                  </w:r>
                </w:p>
              </w:tc>
              <w:tc>
                <w:tcPr>
                  <w:tcW w:w="6203" w:type="dxa"/>
                </w:tcPr>
                <w:p w14:paraId="5D8E52BA" w14:textId="77777777" w:rsidR="00313B6C" w:rsidRPr="00790B30" w:rsidRDefault="00313B6C" w:rsidP="00FD7A9A">
                  <w:pPr>
                    <w:ind w:left="-13"/>
                    <w:rPr>
                      <w:sz w:val="18"/>
                      <w:szCs w:val="18"/>
                    </w:rPr>
                  </w:pPr>
                  <w:r w:rsidRPr="008458D6">
                    <w:rPr>
                      <w:sz w:val="18"/>
                      <w:szCs w:val="18"/>
                    </w:rPr>
                    <w:t xml:space="preserve">Aanduiding bij een bedrag waarmee tot uitdrukking wordt gebracht dat in de bedragen waarop deze aanduiding van toepassing is </w:t>
                  </w:r>
                  <w:r w:rsidRPr="00674758">
                    <w:rPr>
                      <w:sz w:val="18"/>
                      <w:szCs w:val="18"/>
                      <w:u w:val="single"/>
                    </w:rPr>
                    <w:t>alle</w:t>
                  </w:r>
                  <w:r w:rsidRPr="00DF077B">
                    <w:rPr>
                      <w:sz w:val="18"/>
                      <w:szCs w:val="18"/>
                    </w:rPr>
                    <w:t xml:space="preserve"> (bijkomende) kosten om de overeen</w:t>
                  </w:r>
                  <w:r w:rsidRPr="00790B30">
                    <w:rPr>
                      <w:sz w:val="18"/>
                      <w:szCs w:val="18"/>
                    </w:rPr>
                    <w:t>gekomen opdracht uit te voeren zijn begrepen.</w:t>
                  </w:r>
                </w:p>
              </w:tc>
            </w:tr>
            <w:tr w:rsidR="00F65C4E" w:rsidRPr="00FD7A9A" w14:paraId="1C934AF8" w14:textId="77777777" w:rsidTr="54FA3703">
              <w:tc>
                <w:tcPr>
                  <w:tcW w:w="2444" w:type="dxa"/>
                </w:tcPr>
                <w:p w14:paraId="79E5C877" w14:textId="3CDCA7FC" w:rsidR="00F65C4E" w:rsidRPr="003D013C" w:rsidRDefault="00F65C4E" w:rsidP="00FD7A9A">
                  <w:pPr>
                    <w:rPr>
                      <w:sz w:val="18"/>
                      <w:szCs w:val="18"/>
                    </w:rPr>
                  </w:pPr>
                  <w:r w:rsidRPr="006A5E02">
                    <w:rPr>
                      <w:bCs/>
                      <w:sz w:val="18"/>
                      <w:szCs w:val="18"/>
                    </w:rPr>
                    <w:t>Afval</w:t>
                  </w:r>
                </w:p>
              </w:tc>
              <w:tc>
                <w:tcPr>
                  <w:tcW w:w="6203" w:type="dxa"/>
                </w:tcPr>
                <w:p w14:paraId="7F4887EB" w14:textId="719FF451" w:rsidR="00F65C4E" w:rsidRPr="00886C61" w:rsidRDefault="006A5E02" w:rsidP="00FD7A9A">
                  <w:pPr>
                    <w:ind w:left="-13"/>
                    <w:rPr>
                      <w:sz w:val="18"/>
                      <w:szCs w:val="18"/>
                    </w:rPr>
                  </w:pPr>
                  <w:r w:rsidRPr="00886217">
                    <w:rPr>
                      <w:sz w:val="18"/>
                      <w:szCs w:val="18"/>
                    </w:rPr>
                    <w:t>Al het afval in de bemenste (kantoor)locaties waarvan ProRail van plan is zich ervan te ontdoen.</w:t>
                  </w:r>
                </w:p>
              </w:tc>
            </w:tr>
            <w:tr w:rsidR="00F65C4E" w:rsidRPr="00FD7A9A" w14:paraId="351709B2" w14:textId="77777777" w:rsidTr="54FA3703">
              <w:tc>
                <w:tcPr>
                  <w:tcW w:w="2444" w:type="dxa"/>
                </w:tcPr>
                <w:p w14:paraId="7B60368D" w14:textId="5CBBBC14" w:rsidR="00F65C4E" w:rsidRPr="00886C61" w:rsidRDefault="00F65C4E" w:rsidP="00FD7A9A">
                  <w:pPr>
                    <w:rPr>
                      <w:sz w:val="18"/>
                      <w:szCs w:val="18"/>
                      <w:highlight w:val="yellow"/>
                    </w:rPr>
                  </w:pPr>
                  <w:r w:rsidRPr="00C00259">
                    <w:rPr>
                      <w:bCs/>
                      <w:sz w:val="18"/>
                      <w:szCs w:val="18"/>
                    </w:rPr>
                    <w:lastRenderedPageBreak/>
                    <w:t>Afvalscheiding</w:t>
                  </w:r>
                  <w:r w:rsidR="40B1767D" w:rsidRPr="003D013C">
                    <w:rPr>
                      <w:sz w:val="18"/>
                      <w:szCs w:val="18"/>
                    </w:rPr>
                    <w:t>/</w:t>
                  </w:r>
                  <w:r w:rsidR="40B1767D" w:rsidRPr="00886217">
                    <w:rPr>
                      <w:sz w:val="18"/>
                      <w:szCs w:val="18"/>
                    </w:rPr>
                    <w:t>Scheiding van Afval</w:t>
                  </w:r>
                </w:p>
              </w:tc>
              <w:tc>
                <w:tcPr>
                  <w:tcW w:w="6203" w:type="dxa"/>
                </w:tcPr>
                <w:p w14:paraId="3519AD38" w14:textId="27C097A9" w:rsidR="00F65C4E" w:rsidRPr="00D5435F" w:rsidRDefault="007E26A9" w:rsidP="00FD7A9A">
                  <w:pPr>
                    <w:ind w:left="-13"/>
                    <w:rPr>
                      <w:bCs/>
                      <w:sz w:val="18"/>
                      <w:szCs w:val="18"/>
                      <w:highlight w:val="yellow"/>
                    </w:rPr>
                  </w:pPr>
                  <w:r w:rsidRPr="00384021">
                    <w:rPr>
                      <w:sz w:val="18"/>
                      <w:szCs w:val="18"/>
                    </w:rPr>
                    <w:t xml:space="preserve">Het </w:t>
                  </w:r>
                  <w:r w:rsidR="00B3142D" w:rsidRPr="00384021">
                    <w:rPr>
                      <w:sz w:val="18"/>
                      <w:szCs w:val="18"/>
                    </w:rPr>
                    <w:t>op een juiste manier verwerken van afval</w:t>
                  </w:r>
                  <w:r w:rsidR="00EC2BAB" w:rsidRPr="00384021">
                    <w:rPr>
                      <w:sz w:val="18"/>
                      <w:szCs w:val="18"/>
                    </w:rPr>
                    <w:t xml:space="preserve"> zodat </w:t>
                  </w:r>
                  <w:r w:rsidR="00EB6CDE" w:rsidRPr="00384021">
                    <w:rPr>
                      <w:sz w:val="18"/>
                      <w:szCs w:val="18"/>
                    </w:rPr>
                    <w:t>het ontstaan van afvalstoffen en emissies</w:t>
                  </w:r>
                  <w:r w:rsidR="00EF64AA" w:rsidRPr="00384021">
                    <w:rPr>
                      <w:sz w:val="18"/>
                      <w:szCs w:val="18"/>
                    </w:rPr>
                    <w:t xml:space="preserve"> wordt beperkt en </w:t>
                  </w:r>
                  <w:r w:rsidR="009A01FA" w:rsidRPr="00384021">
                    <w:rPr>
                      <w:sz w:val="18"/>
                      <w:szCs w:val="18"/>
                    </w:rPr>
                    <w:t>schadelijkheid voor het milieu van afvalstoffen</w:t>
                  </w:r>
                  <w:r w:rsidR="00EF64AA" w:rsidRPr="00384021">
                    <w:rPr>
                      <w:sz w:val="18"/>
                      <w:szCs w:val="18"/>
                    </w:rPr>
                    <w:t xml:space="preserve"> wordt beperkt.</w:t>
                  </w:r>
                  <w:r w:rsidR="00EF64AA" w:rsidRPr="00384021">
                    <w:rPr>
                      <w:color w:val="222222"/>
                      <w:sz w:val="18"/>
                      <w:szCs w:val="18"/>
                      <w:shd w:val="clear" w:color="auto" w:fill="FFFFFF"/>
                    </w:rPr>
                    <w:t xml:space="preserve"> </w:t>
                  </w:r>
                </w:p>
              </w:tc>
            </w:tr>
            <w:tr w:rsidR="00D52C00" w:rsidRPr="00FD7A9A" w14:paraId="7B3E5CC5" w14:textId="77777777" w:rsidTr="54FA3703">
              <w:tc>
                <w:tcPr>
                  <w:tcW w:w="2444" w:type="dxa"/>
                  <w:hideMark/>
                </w:tcPr>
                <w:p w14:paraId="24068C1A" w14:textId="301FB19B" w:rsidR="00313B6C" w:rsidRPr="003D013C" w:rsidRDefault="00313B6C" w:rsidP="00FD7A9A">
                  <w:pPr>
                    <w:rPr>
                      <w:sz w:val="18"/>
                      <w:szCs w:val="18"/>
                    </w:rPr>
                  </w:pPr>
                  <w:r w:rsidRPr="00215482">
                    <w:rPr>
                      <w:sz w:val="18"/>
                      <w:szCs w:val="18"/>
                    </w:rPr>
                    <w:t>Afvalstromen</w:t>
                  </w:r>
                </w:p>
              </w:tc>
              <w:tc>
                <w:tcPr>
                  <w:tcW w:w="6203" w:type="dxa"/>
                  <w:hideMark/>
                </w:tcPr>
                <w:p w14:paraId="3D4E3A54" w14:textId="77777777" w:rsidR="00313B6C" w:rsidRPr="00790B30" w:rsidRDefault="00313B6C" w:rsidP="00FD7A9A">
                  <w:pPr>
                    <w:ind w:left="-13"/>
                    <w:rPr>
                      <w:sz w:val="18"/>
                      <w:szCs w:val="18"/>
                    </w:rPr>
                  </w:pPr>
                  <w:r w:rsidRPr="008458D6">
                    <w:rPr>
                      <w:sz w:val="18"/>
                      <w:szCs w:val="18"/>
                    </w:rPr>
                    <w:t xml:space="preserve">Afvalstromen zijn materiaalstromen of grondstofstromen die in de lineaire economie als afvalstromen zijn benoemd. </w:t>
                  </w:r>
                  <w:r w:rsidR="006A5E02" w:rsidRPr="00674758">
                    <w:rPr>
                      <w:sz w:val="18"/>
                      <w:szCs w:val="18"/>
                    </w:rPr>
                    <w:t>Er wordt onderscheid gemaakt tussen twee t</w:t>
                  </w:r>
                  <w:r w:rsidR="006A5E02" w:rsidRPr="00DF077B">
                    <w:rPr>
                      <w:sz w:val="18"/>
                      <w:szCs w:val="18"/>
                    </w:rPr>
                    <w:t>ypen afvalstromen:</w:t>
                  </w:r>
                </w:p>
                <w:p w14:paraId="1F9CC1C1" w14:textId="77777777" w:rsidR="006A5E02" w:rsidRPr="00790B30" w:rsidRDefault="006A5E02" w:rsidP="006A5E02">
                  <w:pPr>
                    <w:pStyle w:val="Lijstalinea"/>
                    <w:numPr>
                      <w:ilvl w:val="0"/>
                      <w:numId w:val="41"/>
                    </w:numPr>
                    <w:rPr>
                      <w:sz w:val="18"/>
                      <w:szCs w:val="18"/>
                    </w:rPr>
                  </w:pPr>
                  <w:r w:rsidRPr="00790B30">
                    <w:rPr>
                      <w:sz w:val="18"/>
                      <w:szCs w:val="18"/>
                    </w:rPr>
                    <w:t>Vaste afvalstromen: Restafval, Karton, Vertrouwelijk papier, Etensresten (incl. koffiedrab), P(M)D, Glas</w:t>
                  </w:r>
                </w:p>
                <w:p w14:paraId="2A398209" w14:textId="33821AA8" w:rsidR="006A5E02" w:rsidRPr="00790B30" w:rsidRDefault="006A5E02" w:rsidP="006A5E02">
                  <w:pPr>
                    <w:pStyle w:val="Lijstalinea"/>
                    <w:numPr>
                      <w:ilvl w:val="0"/>
                      <w:numId w:val="41"/>
                    </w:numPr>
                    <w:rPr>
                      <w:sz w:val="18"/>
                      <w:szCs w:val="18"/>
                    </w:rPr>
                  </w:pPr>
                  <w:r w:rsidRPr="00790B30">
                    <w:rPr>
                      <w:sz w:val="18"/>
                      <w:szCs w:val="18"/>
                    </w:rPr>
                    <w:t xml:space="preserve">‘Afroep’: Folie &amp; kunststoffen, Klein chemisch afval, Vertrouwelijk afval, </w:t>
                  </w:r>
                  <w:proofErr w:type="spellStart"/>
                  <w:r w:rsidRPr="00790B30">
                    <w:rPr>
                      <w:sz w:val="18"/>
                      <w:szCs w:val="18"/>
                    </w:rPr>
                    <w:t>Elekr</w:t>
                  </w:r>
                  <w:proofErr w:type="spellEnd"/>
                  <w:r w:rsidRPr="00790B30">
                    <w:rPr>
                      <w:sz w:val="18"/>
                      <w:szCs w:val="18"/>
                    </w:rPr>
                    <w:t>(on)</w:t>
                  </w:r>
                  <w:proofErr w:type="spellStart"/>
                  <w:r w:rsidRPr="00790B30">
                    <w:rPr>
                      <w:sz w:val="18"/>
                      <w:szCs w:val="18"/>
                    </w:rPr>
                    <w:t>isch</w:t>
                  </w:r>
                  <w:proofErr w:type="spellEnd"/>
                  <w:r w:rsidRPr="00790B30">
                    <w:rPr>
                      <w:sz w:val="18"/>
                      <w:szCs w:val="18"/>
                    </w:rPr>
                    <w:t xml:space="preserve"> afval, Bouw &amp; Sloop, Hout, Schroot.</w:t>
                  </w:r>
                </w:p>
              </w:tc>
            </w:tr>
            <w:tr w:rsidR="00B34D2D" w:rsidRPr="00FD7A9A" w14:paraId="594F14FA" w14:textId="77777777" w:rsidTr="54FA3703">
              <w:tc>
                <w:tcPr>
                  <w:tcW w:w="2444" w:type="dxa"/>
                </w:tcPr>
                <w:p w14:paraId="2BE8CEDD" w14:textId="05451E48" w:rsidR="00B34D2D" w:rsidRPr="003D013C" w:rsidRDefault="00B34D2D" w:rsidP="00FD7A9A">
                  <w:pPr>
                    <w:rPr>
                      <w:sz w:val="18"/>
                      <w:szCs w:val="18"/>
                    </w:rPr>
                  </w:pPr>
                  <w:r w:rsidRPr="00C00259">
                    <w:rPr>
                      <w:sz w:val="18"/>
                      <w:szCs w:val="18"/>
                    </w:rPr>
                    <w:t>Bouw &amp; Sloop</w:t>
                  </w:r>
                </w:p>
              </w:tc>
              <w:tc>
                <w:tcPr>
                  <w:tcW w:w="6203" w:type="dxa"/>
                </w:tcPr>
                <w:p w14:paraId="1D54CD27" w14:textId="0FE68928" w:rsidR="00B34D2D" w:rsidRPr="00154D18" w:rsidRDefault="0017789E" w:rsidP="00FD7A9A">
                  <w:pPr>
                    <w:ind w:left="-13"/>
                    <w:rPr>
                      <w:b/>
                      <w:sz w:val="18"/>
                      <w:szCs w:val="18"/>
                    </w:rPr>
                  </w:pPr>
                  <w:r w:rsidRPr="00384021">
                    <w:rPr>
                      <w:sz w:val="18"/>
                      <w:szCs w:val="18"/>
                    </w:rPr>
                    <w:t>Afvalstoffen die geproduceerd worden door bouw- en sloopwerkzaamheden.</w:t>
                  </w:r>
                  <w:r w:rsidR="00EA7D8F" w:rsidRPr="00384021">
                    <w:rPr>
                      <w:sz w:val="18"/>
                      <w:szCs w:val="18"/>
                    </w:rPr>
                    <w:t xml:space="preserve"> </w:t>
                  </w:r>
                  <w:r w:rsidR="00E50FF2" w:rsidRPr="00384021">
                    <w:rPr>
                      <w:sz w:val="18"/>
                      <w:szCs w:val="18"/>
                    </w:rPr>
                    <w:t xml:space="preserve">Afvalstoffen die vrijkomen bij het bouwen, renoveren en slopen van </w:t>
                  </w:r>
                  <w:r w:rsidR="00825CCD" w:rsidRPr="00384021">
                    <w:rPr>
                      <w:sz w:val="18"/>
                      <w:szCs w:val="18"/>
                    </w:rPr>
                    <w:t xml:space="preserve">(delen van) </w:t>
                  </w:r>
                  <w:r w:rsidR="00E50FF2" w:rsidRPr="00384021">
                    <w:rPr>
                      <w:sz w:val="18"/>
                      <w:szCs w:val="18"/>
                    </w:rPr>
                    <w:t>gebouwen</w:t>
                  </w:r>
                  <w:r w:rsidR="000A6DE1" w:rsidRPr="00384021">
                    <w:rPr>
                      <w:sz w:val="18"/>
                      <w:szCs w:val="18"/>
                    </w:rPr>
                    <w:t>.</w:t>
                  </w:r>
                  <w:r w:rsidR="00E50FF2" w:rsidRPr="00384021">
                    <w:rPr>
                      <w:sz w:val="18"/>
                      <w:szCs w:val="18"/>
                    </w:rPr>
                    <w:t xml:space="preserve"> </w:t>
                  </w:r>
                </w:p>
              </w:tc>
            </w:tr>
            <w:tr w:rsidR="00F65C4E" w:rsidRPr="00FD7A9A" w14:paraId="090AAA41" w14:textId="77777777" w:rsidTr="54FA3703">
              <w:tc>
                <w:tcPr>
                  <w:tcW w:w="2444" w:type="dxa"/>
                </w:tcPr>
                <w:p w14:paraId="054AF2A4" w14:textId="4C574595" w:rsidR="00F65C4E" w:rsidRPr="003D013C" w:rsidRDefault="00F65C4E" w:rsidP="00FD7A9A">
                  <w:pPr>
                    <w:rPr>
                      <w:sz w:val="18"/>
                      <w:szCs w:val="18"/>
                      <w:highlight w:val="yellow"/>
                    </w:rPr>
                  </w:pPr>
                  <w:r w:rsidRPr="00C00259">
                    <w:rPr>
                      <w:sz w:val="18"/>
                      <w:szCs w:val="18"/>
                    </w:rPr>
                    <w:t>Centrale Afvalverzamelpunten</w:t>
                  </w:r>
                </w:p>
              </w:tc>
              <w:tc>
                <w:tcPr>
                  <w:tcW w:w="6203" w:type="dxa"/>
                </w:tcPr>
                <w:p w14:paraId="274B2657" w14:textId="6211DFD1" w:rsidR="00F65C4E" w:rsidRPr="005E7EDF" w:rsidRDefault="00D85C6B" w:rsidP="00FD7A9A">
                  <w:pPr>
                    <w:ind w:left="-13"/>
                    <w:rPr>
                      <w:sz w:val="18"/>
                      <w:szCs w:val="18"/>
                      <w:highlight w:val="yellow"/>
                    </w:rPr>
                  </w:pPr>
                  <w:r w:rsidRPr="00886217">
                    <w:rPr>
                      <w:sz w:val="18"/>
                      <w:szCs w:val="18"/>
                    </w:rPr>
                    <w:t>Afvalbakken op s</w:t>
                  </w:r>
                  <w:r w:rsidR="00AB1930" w:rsidRPr="00886217">
                    <w:rPr>
                      <w:sz w:val="18"/>
                      <w:szCs w:val="18"/>
                    </w:rPr>
                    <w:t>trategisch geplaatste </w:t>
                  </w:r>
                  <w:r w:rsidRPr="00886217">
                    <w:rPr>
                      <w:sz w:val="18"/>
                      <w:szCs w:val="18"/>
                    </w:rPr>
                    <w:t xml:space="preserve">plekken in de </w:t>
                  </w:r>
                  <w:r w:rsidR="00E8586E" w:rsidRPr="00886217">
                    <w:rPr>
                      <w:sz w:val="18"/>
                      <w:szCs w:val="18"/>
                    </w:rPr>
                    <w:t>bemenste (</w:t>
                  </w:r>
                  <w:r w:rsidRPr="00886C61">
                    <w:rPr>
                      <w:sz w:val="18"/>
                      <w:szCs w:val="18"/>
                    </w:rPr>
                    <w:t>kantoor</w:t>
                  </w:r>
                  <w:r w:rsidR="00E8586E" w:rsidRPr="00886C61">
                    <w:rPr>
                      <w:sz w:val="18"/>
                      <w:szCs w:val="18"/>
                    </w:rPr>
                    <w:t>)</w:t>
                  </w:r>
                  <w:r w:rsidRPr="00886C61">
                    <w:rPr>
                      <w:sz w:val="18"/>
                      <w:szCs w:val="18"/>
                    </w:rPr>
                    <w:t>omgeving</w:t>
                  </w:r>
                  <w:r w:rsidR="00210E8A" w:rsidRPr="005E7EDF">
                    <w:rPr>
                      <w:sz w:val="18"/>
                      <w:szCs w:val="18"/>
                    </w:rPr>
                    <w:t xml:space="preserve"> van ProRail</w:t>
                  </w:r>
                  <w:r w:rsidRPr="005E7EDF">
                    <w:rPr>
                      <w:sz w:val="18"/>
                      <w:szCs w:val="18"/>
                    </w:rPr>
                    <w:t xml:space="preserve">.  </w:t>
                  </w:r>
                </w:p>
              </w:tc>
            </w:tr>
            <w:tr w:rsidR="00D52C00" w:rsidRPr="00FD7A9A" w14:paraId="1D75AE2E" w14:textId="77777777" w:rsidTr="54FA3703">
              <w:tc>
                <w:tcPr>
                  <w:tcW w:w="2444" w:type="dxa"/>
                  <w:hideMark/>
                </w:tcPr>
                <w:p w14:paraId="08BA401F" w14:textId="77777777" w:rsidR="00313B6C" w:rsidRPr="003D013C" w:rsidRDefault="00313B6C" w:rsidP="00FD7A9A">
                  <w:pPr>
                    <w:rPr>
                      <w:sz w:val="18"/>
                      <w:szCs w:val="18"/>
                    </w:rPr>
                  </w:pPr>
                  <w:r w:rsidRPr="00BE291B">
                    <w:rPr>
                      <w:sz w:val="18"/>
                      <w:szCs w:val="18"/>
                    </w:rPr>
                    <w:t>Circulair (economie)</w:t>
                  </w:r>
                </w:p>
              </w:tc>
              <w:tc>
                <w:tcPr>
                  <w:tcW w:w="6203" w:type="dxa"/>
                  <w:hideMark/>
                </w:tcPr>
                <w:p w14:paraId="6C3A8E65" w14:textId="77777777" w:rsidR="00313B6C" w:rsidRPr="00674758" w:rsidRDefault="00313B6C" w:rsidP="00FD7A9A">
                  <w:pPr>
                    <w:ind w:left="-13"/>
                    <w:rPr>
                      <w:sz w:val="18"/>
                      <w:szCs w:val="18"/>
                    </w:rPr>
                  </w:pPr>
                  <w:r w:rsidRPr="008458D6">
                    <w:rPr>
                      <w:sz w:val="18"/>
                      <w:szCs w:val="18"/>
                    </w:rPr>
                    <w:t xml:space="preserve">De circulaire economie is een economisch systeem dat het hergebruik van producten en grondstoffen en het behoud van natuurlijke hulpbronnen als uitgangspunt neemt en </w:t>
                  </w:r>
                  <w:proofErr w:type="spellStart"/>
                  <w:r w:rsidRPr="008458D6">
                    <w:rPr>
                      <w:sz w:val="18"/>
                      <w:szCs w:val="18"/>
                    </w:rPr>
                    <w:t>waardecreatie</w:t>
                  </w:r>
                  <w:proofErr w:type="spellEnd"/>
                  <w:r w:rsidRPr="008458D6">
                    <w:rPr>
                      <w:sz w:val="18"/>
                      <w:szCs w:val="18"/>
                    </w:rPr>
                    <w:t xml:space="preserve"> voor mens, natuur en economie in iedere schakel van het systeem nastreeft’.</w:t>
                  </w:r>
                </w:p>
              </w:tc>
            </w:tr>
            <w:tr w:rsidR="00D52C00" w:rsidRPr="00FD7A9A" w14:paraId="7CEDD085" w14:textId="77777777" w:rsidTr="54FA3703">
              <w:tc>
                <w:tcPr>
                  <w:tcW w:w="2444" w:type="dxa"/>
                </w:tcPr>
                <w:p w14:paraId="5E1C16E3" w14:textId="77777777" w:rsidR="00313B6C" w:rsidRPr="003D013C" w:rsidRDefault="00313B6C" w:rsidP="00FD7A9A">
                  <w:pPr>
                    <w:rPr>
                      <w:sz w:val="18"/>
                      <w:szCs w:val="18"/>
                    </w:rPr>
                  </w:pPr>
                  <w:r w:rsidRPr="00FD7A9A">
                    <w:rPr>
                      <w:bCs/>
                      <w:sz w:val="18"/>
                      <w:szCs w:val="18"/>
                    </w:rPr>
                    <w:t>Contractdocumenten</w:t>
                  </w:r>
                </w:p>
              </w:tc>
              <w:tc>
                <w:tcPr>
                  <w:tcW w:w="6203" w:type="dxa"/>
                </w:tcPr>
                <w:p w14:paraId="76A6ED62" w14:textId="63CE7EDE" w:rsidR="00313B6C" w:rsidRPr="00886217" w:rsidRDefault="00313B6C" w:rsidP="00FD7A9A">
                  <w:pPr>
                    <w:ind w:left="-13"/>
                    <w:rPr>
                      <w:sz w:val="18"/>
                      <w:szCs w:val="18"/>
                    </w:rPr>
                  </w:pPr>
                  <w:r w:rsidRPr="00886217">
                    <w:rPr>
                      <w:sz w:val="18"/>
                      <w:szCs w:val="18"/>
                    </w:rPr>
                    <w:t xml:space="preserve">De documenten genoemd in artikel </w:t>
                  </w:r>
                  <w:r w:rsidRPr="003D013C">
                    <w:rPr>
                      <w:bCs/>
                      <w:sz w:val="18"/>
                      <w:szCs w:val="18"/>
                    </w:rPr>
                    <w:fldChar w:fldCharType="begin"/>
                  </w:r>
                  <w:r w:rsidRPr="00384021">
                    <w:rPr>
                      <w:sz w:val="18"/>
                      <w:szCs w:val="18"/>
                    </w:rPr>
                    <w:instrText xml:space="preserve"> REF _Ref63681719 \r \h </w:instrText>
                  </w:r>
                  <w:r w:rsidR="00BB5130" w:rsidRPr="00384021">
                    <w:rPr>
                      <w:sz w:val="18"/>
                      <w:szCs w:val="18"/>
                    </w:rPr>
                    <w:instrText xml:space="preserve"> \* MERGEFORMAT </w:instrText>
                  </w:r>
                  <w:r w:rsidRPr="003D013C">
                    <w:rPr>
                      <w:bCs/>
                      <w:sz w:val="18"/>
                      <w:szCs w:val="18"/>
                    </w:rPr>
                  </w:r>
                  <w:r w:rsidRPr="003D013C">
                    <w:rPr>
                      <w:sz w:val="18"/>
                      <w:szCs w:val="18"/>
                    </w:rPr>
                    <w:fldChar w:fldCharType="separate"/>
                  </w:r>
                  <w:r w:rsidR="001C4F98" w:rsidRPr="003D013C">
                    <w:rPr>
                      <w:sz w:val="18"/>
                      <w:szCs w:val="18"/>
                    </w:rPr>
                    <w:t>3.1</w:t>
                  </w:r>
                  <w:r w:rsidRPr="003D013C">
                    <w:rPr>
                      <w:sz w:val="18"/>
                      <w:szCs w:val="18"/>
                    </w:rPr>
                    <w:fldChar w:fldCharType="end"/>
                  </w:r>
                  <w:r w:rsidRPr="00531B7B">
                    <w:rPr>
                      <w:bCs/>
                      <w:sz w:val="18"/>
                      <w:szCs w:val="18"/>
                    </w:rPr>
                    <w:t xml:space="preserve"> van de </w:t>
                  </w:r>
                  <w:r w:rsidR="00BE63D0" w:rsidRPr="003D013C">
                    <w:rPr>
                      <w:sz w:val="18"/>
                      <w:szCs w:val="18"/>
                    </w:rPr>
                    <w:t>Overeenkomst</w:t>
                  </w:r>
                  <w:r w:rsidRPr="00886217">
                    <w:rPr>
                      <w:sz w:val="18"/>
                      <w:szCs w:val="18"/>
                    </w:rPr>
                    <w:t>.</w:t>
                  </w:r>
                </w:p>
              </w:tc>
            </w:tr>
            <w:tr w:rsidR="00D52C00" w:rsidRPr="00FD7A9A" w14:paraId="65C11029" w14:textId="77777777" w:rsidTr="54FA3703">
              <w:tc>
                <w:tcPr>
                  <w:tcW w:w="2444" w:type="dxa"/>
                </w:tcPr>
                <w:p w14:paraId="4A656B56" w14:textId="77777777" w:rsidR="00313B6C" w:rsidRPr="003D013C" w:rsidRDefault="00313B6C" w:rsidP="00FD7A9A">
                  <w:pPr>
                    <w:rPr>
                      <w:sz w:val="18"/>
                      <w:szCs w:val="18"/>
                    </w:rPr>
                  </w:pPr>
                  <w:r w:rsidRPr="00FD7A9A">
                    <w:rPr>
                      <w:sz w:val="18"/>
                      <w:szCs w:val="18"/>
                    </w:rPr>
                    <w:t>Contractduur</w:t>
                  </w:r>
                </w:p>
              </w:tc>
              <w:tc>
                <w:tcPr>
                  <w:tcW w:w="6203" w:type="dxa"/>
                </w:tcPr>
                <w:p w14:paraId="2FD3A72C" w14:textId="26F3F024" w:rsidR="00313B6C" w:rsidRPr="00886C61" w:rsidRDefault="00313B6C" w:rsidP="00FD7A9A">
                  <w:pPr>
                    <w:ind w:left="-13"/>
                    <w:rPr>
                      <w:sz w:val="18"/>
                      <w:szCs w:val="18"/>
                    </w:rPr>
                  </w:pPr>
                  <w:r w:rsidRPr="00886217">
                    <w:rPr>
                      <w:sz w:val="18"/>
                      <w:szCs w:val="18"/>
                    </w:rPr>
                    <w:t xml:space="preserve">de periode tussen de begindatum en de voorziene einddatum van de </w:t>
                  </w:r>
                  <w:r w:rsidR="00BE63D0" w:rsidRPr="00886217">
                    <w:rPr>
                      <w:sz w:val="18"/>
                      <w:szCs w:val="18"/>
                    </w:rPr>
                    <w:t>Overeenkomst</w:t>
                  </w:r>
                  <w:r w:rsidRPr="00886217">
                    <w:rPr>
                      <w:sz w:val="18"/>
                      <w:szCs w:val="18"/>
                    </w:rPr>
                    <w:t>.</w:t>
                  </w:r>
                </w:p>
              </w:tc>
            </w:tr>
            <w:tr w:rsidR="00D52C00" w:rsidRPr="00FD7A9A" w14:paraId="29FFB175" w14:textId="77777777" w:rsidTr="54FA3703">
              <w:tc>
                <w:tcPr>
                  <w:tcW w:w="2444" w:type="dxa"/>
                </w:tcPr>
                <w:p w14:paraId="3A95D22E" w14:textId="77777777" w:rsidR="00313B6C" w:rsidRPr="003D013C" w:rsidRDefault="00313B6C" w:rsidP="00FD7A9A">
                  <w:pPr>
                    <w:rPr>
                      <w:sz w:val="18"/>
                      <w:szCs w:val="18"/>
                    </w:rPr>
                  </w:pPr>
                  <w:r w:rsidRPr="00FD7A9A">
                    <w:rPr>
                      <w:sz w:val="18"/>
                      <w:szCs w:val="18"/>
                    </w:rPr>
                    <w:t>Contractjaar</w:t>
                  </w:r>
                </w:p>
              </w:tc>
              <w:tc>
                <w:tcPr>
                  <w:tcW w:w="6203" w:type="dxa"/>
                </w:tcPr>
                <w:p w14:paraId="20AD0E06" w14:textId="4C9BBBDB" w:rsidR="00313B6C" w:rsidRPr="00790B30" w:rsidRDefault="00313B6C" w:rsidP="00FD7A9A">
                  <w:pPr>
                    <w:ind w:left="-13"/>
                    <w:rPr>
                      <w:sz w:val="18"/>
                      <w:szCs w:val="18"/>
                    </w:rPr>
                  </w:pPr>
                  <w:r w:rsidRPr="008458D6">
                    <w:rPr>
                      <w:sz w:val="18"/>
                      <w:szCs w:val="18"/>
                    </w:rPr>
                    <w:t xml:space="preserve">Contractjaar: opeenvolgende periode van </w:t>
                  </w:r>
                  <w:r w:rsidR="00F65C4E" w:rsidRPr="008458D6">
                    <w:rPr>
                      <w:sz w:val="18"/>
                      <w:szCs w:val="18"/>
                    </w:rPr>
                    <w:t>twaalf (12) maanden</w:t>
                  </w:r>
                  <w:r w:rsidRPr="00674758">
                    <w:rPr>
                      <w:sz w:val="18"/>
                      <w:szCs w:val="18"/>
                    </w:rPr>
                    <w:t>, te rekenen vanaf de ingangsdatu</w:t>
                  </w:r>
                  <w:r w:rsidRPr="00DF077B">
                    <w:rPr>
                      <w:sz w:val="18"/>
                      <w:szCs w:val="18"/>
                    </w:rPr>
                    <w:t xml:space="preserve">m van de </w:t>
                  </w:r>
                  <w:r w:rsidR="00BE63D0" w:rsidRPr="00790B30">
                    <w:rPr>
                      <w:sz w:val="18"/>
                      <w:szCs w:val="18"/>
                    </w:rPr>
                    <w:t>Overeenkomst</w:t>
                  </w:r>
                  <w:r w:rsidRPr="00790B30">
                    <w:rPr>
                      <w:sz w:val="18"/>
                      <w:szCs w:val="18"/>
                    </w:rPr>
                    <w:t>.</w:t>
                  </w:r>
                </w:p>
              </w:tc>
            </w:tr>
            <w:tr w:rsidR="00D5435F" w:rsidRPr="00FD7A9A" w14:paraId="21C5C594" w14:textId="77777777" w:rsidTr="54FA3703">
              <w:tc>
                <w:tcPr>
                  <w:tcW w:w="2444" w:type="dxa"/>
                </w:tcPr>
                <w:p w14:paraId="1E20009D" w14:textId="472541D8" w:rsidR="00D5435F" w:rsidRPr="003D013C" w:rsidRDefault="00D5435F" w:rsidP="00FD7A9A">
                  <w:pPr>
                    <w:rPr>
                      <w:sz w:val="18"/>
                      <w:szCs w:val="18"/>
                      <w:highlight w:val="yellow"/>
                    </w:rPr>
                  </w:pPr>
                  <w:r w:rsidRPr="00531B7B">
                    <w:rPr>
                      <w:sz w:val="18"/>
                      <w:szCs w:val="18"/>
                    </w:rPr>
                    <w:t>Dienstverlening</w:t>
                  </w:r>
                </w:p>
              </w:tc>
              <w:tc>
                <w:tcPr>
                  <w:tcW w:w="6203" w:type="dxa"/>
                </w:tcPr>
                <w:p w14:paraId="4CC44CDE" w14:textId="44278DC5" w:rsidR="00D5435F" w:rsidRPr="00886C61" w:rsidRDefault="00D5435F" w:rsidP="00D5435F">
                  <w:pPr>
                    <w:ind w:left="-13"/>
                    <w:rPr>
                      <w:sz w:val="18"/>
                      <w:szCs w:val="18"/>
                    </w:rPr>
                  </w:pPr>
                  <w:r w:rsidRPr="00886217">
                    <w:rPr>
                      <w:sz w:val="18"/>
                      <w:szCs w:val="18"/>
                    </w:rPr>
                    <w:t xml:space="preserve">De dienstverlening zoals </w:t>
                  </w:r>
                  <w:r w:rsidR="00531B7B" w:rsidRPr="00886217">
                    <w:rPr>
                      <w:sz w:val="18"/>
                      <w:szCs w:val="18"/>
                    </w:rPr>
                    <w:t xml:space="preserve">deze is weergegeven </w:t>
                  </w:r>
                  <w:r w:rsidRPr="00886C61">
                    <w:rPr>
                      <w:sz w:val="18"/>
                      <w:szCs w:val="18"/>
                    </w:rPr>
                    <w:t>in artikel 2 van dit Contractdocument </w:t>
                  </w:r>
                </w:p>
              </w:tc>
            </w:tr>
            <w:tr w:rsidR="006A5E02" w:rsidRPr="00FD7A9A" w14:paraId="52E75D4C" w14:textId="77777777" w:rsidTr="54FA3703">
              <w:trPr>
                <w:trHeight w:val="274"/>
              </w:trPr>
              <w:tc>
                <w:tcPr>
                  <w:tcW w:w="2444" w:type="dxa"/>
                </w:tcPr>
                <w:p w14:paraId="6A71CF83" w14:textId="299E88CA" w:rsidR="006A5E02" w:rsidRPr="003D013C" w:rsidRDefault="006A5E02" w:rsidP="00FD7A9A">
                  <w:pPr>
                    <w:rPr>
                      <w:sz w:val="18"/>
                      <w:szCs w:val="18"/>
                      <w:highlight w:val="yellow"/>
                    </w:rPr>
                  </w:pPr>
                  <w:proofErr w:type="spellStart"/>
                  <w:r w:rsidRPr="00C00259">
                    <w:rPr>
                      <w:sz w:val="18"/>
                      <w:szCs w:val="18"/>
                    </w:rPr>
                    <w:t>Elektr</w:t>
                  </w:r>
                  <w:proofErr w:type="spellEnd"/>
                  <w:r w:rsidRPr="00C00259">
                    <w:rPr>
                      <w:sz w:val="18"/>
                      <w:szCs w:val="18"/>
                    </w:rPr>
                    <w:t>(on)</w:t>
                  </w:r>
                  <w:proofErr w:type="spellStart"/>
                  <w:r w:rsidRPr="00C00259">
                    <w:rPr>
                      <w:sz w:val="18"/>
                      <w:szCs w:val="18"/>
                    </w:rPr>
                    <w:t>isch</w:t>
                  </w:r>
                  <w:proofErr w:type="spellEnd"/>
                  <w:r w:rsidRPr="00C00259">
                    <w:rPr>
                      <w:sz w:val="18"/>
                      <w:szCs w:val="18"/>
                    </w:rPr>
                    <w:t xml:space="preserve"> afval</w:t>
                  </w:r>
                </w:p>
              </w:tc>
              <w:tc>
                <w:tcPr>
                  <w:tcW w:w="6203" w:type="dxa"/>
                </w:tcPr>
                <w:p w14:paraId="2B32B21A" w14:textId="7D1B93DB" w:rsidR="006A5E02" w:rsidRPr="00790B30" w:rsidRDefault="00CF6FDC" w:rsidP="00FD7A9A">
                  <w:pPr>
                    <w:ind w:left="-13"/>
                    <w:rPr>
                      <w:sz w:val="18"/>
                      <w:szCs w:val="18"/>
                      <w:highlight w:val="yellow"/>
                    </w:rPr>
                  </w:pPr>
                  <w:proofErr w:type="spellStart"/>
                  <w:r w:rsidRPr="008458D6">
                    <w:rPr>
                      <w:sz w:val="18"/>
                      <w:szCs w:val="18"/>
                    </w:rPr>
                    <w:t>Eletr</w:t>
                  </w:r>
                  <w:proofErr w:type="spellEnd"/>
                  <w:r w:rsidRPr="00674758">
                    <w:rPr>
                      <w:sz w:val="18"/>
                      <w:szCs w:val="18"/>
                    </w:rPr>
                    <w:t>(</w:t>
                  </w:r>
                  <w:r w:rsidRPr="00DF077B">
                    <w:rPr>
                      <w:sz w:val="18"/>
                      <w:szCs w:val="18"/>
                    </w:rPr>
                    <w:t>on)</w:t>
                  </w:r>
                  <w:proofErr w:type="spellStart"/>
                  <w:r w:rsidRPr="00DF077B">
                    <w:rPr>
                      <w:sz w:val="18"/>
                      <w:szCs w:val="18"/>
                    </w:rPr>
                    <w:t>isch</w:t>
                  </w:r>
                  <w:proofErr w:type="spellEnd"/>
                  <w:r w:rsidRPr="00DF077B">
                    <w:rPr>
                      <w:sz w:val="18"/>
                      <w:szCs w:val="18"/>
                    </w:rPr>
                    <w:t xml:space="preserve"> afval dat na gebruik wordt</w:t>
                  </w:r>
                  <w:r w:rsidR="00965AFD" w:rsidRPr="00DF077B">
                    <w:rPr>
                      <w:sz w:val="18"/>
                      <w:szCs w:val="18"/>
                    </w:rPr>
                    <w:t xml:space="preserve"> weggegooid</w:t>
                  </w:r>
                  <w:r w:rsidR="006C3147" w:rsidRPr="00DF077B">
                    <w:rPr>
                      <w:sz w:val="18"/>
                      <w:szCs w:val="18"/>
                    </w:rPr>
                    <w:t xml:space="preserve"> en bestaat uit defecte en/of verouderde elektrische</w:t>
                  </w:r>
                  <w:r w:rsidR="00F074BC" w:rsidRPr="001A03FB">
                    <w:rPr>
                      <w:sz w:val="18"/>
                      <w:szCs w:val="18"/>
                    </w:rPr>
                    <w:t xml:space="preserve"> en elektronische toestellen</w:t>
                  </w:r>
                  <w:r w:rsidR="00965AFD" w:rsidRPr="00955A4B">
                    <w:rPr>
                      <w:sz w:val="18"/>
                      <w:szCs w:val="18"/>
                    </w:rPr>
                    <w:t xml:space="preserve">. </w:t>
                  </w:r>
                </w:p>
              </w:tc>
            </w:tr>
            <w:tr w:rsidR="006A5E02" w:rsidRPr="00FD7A9A" w14:paraId="7B79BD8D" w14:textId="77777777" w:rsidTr="54FA3703">
              <w:trPr>
                <w:trHeight w:val="274"/>
              </w:trPr>
              <w:tc>
                <w:tcPr>
                  <w:tcW w:w="2444" w:type="dxa"/>
                </w:tcPr>
                <w:p w14:paraId="3B83F0DC" w14:textId="78D20934" w:rsidR="006A5E02" w:rsidRPr="003D013C" w:rsidRDefault="006A5E02" w:rsidP="00FD7A9A">
                  <w:pPr>
                    <w:rPr>
                      <w:sz w:val="18"/>
                      <w:szCs w:val="18"/>
                      <w:highlight w:val="yellow"/>
                    </w:rPr>
                  </w:pPr>
                  <w:r w:rsidRPr="00C00259">
                    <w:rPr>
                      <w:sz w:val="18"/>
                      <w:szCs w:val="18"/>
                    </w:rPr>
                    <w:t>Etensresten</w:t>
                  </w:r>
                </w:p>
              </w:tc>
              <w:tc>
                <w:tcPr>
                  <w:tcW w:w="6203" w:type="dxa"/>
                </w:tcPr>
                <w:p w14:paraId="4FBC0788" w14:textId="26042CC6" w:rsidR="006A5E02" w:rsidRPr="00D5435F" w:rsidRDefault="003830C3" w:rsidP="00FD7A9A">
                  <w:pPr>
                    <w:ind w:left="-13"/>
                    <w:rPr>
                      <w:sz w:val="18"/>
                      <w:szCs w:val="18"/>
                      <w:highlight w:val="yellow"/>
                    </w:rPr>
                  </w:pPr>
                  <w:r w:rsidRPr="00C412C9">
                    <w:rPr>
                      <w:sz w:val="18"/>
                      <w:szCs w:val="18"/>
                    </w:rPr>
                    <w:t xml:space="preserve">Biologisch afbreekbaar tuin- en plantsoenafval, levensmiddelen- en keukenafval van </w:t>
                  </w:r>
                  <w:r w:rsidR="00BA5538" w:rsidRPr="00C412C9">
                    <w:rPr>
                      <w:sz w:val="18"/>
                      <w:szCs w:val="18"/>
                    </w:rPr>
                    <w:t xml:space="preserve">de ProRail </w:t>
                  </w:r>
                  <w:r w:rsidRPr="00C412C9">
                    <w:rPr>
                      <w:sz w:val="18"/>
                      <w:szCs w:val="18"/>
                    </w:rPr>
                    <w:t>kanto</w:t>
                  </w:r>
                  <w:r w:rsidR="000A272C" w:rsidRPr="00C412C9">
                    <w:rPr>
                      <w:sz w:val="18"/>
                      <w:szCs w:val="18"/>
                    </w:rPr>
                    <w:t>o</w:t>
                  </w:r>
                  <w:r w:rsidRPr="00C412C9">
                    <w:rPr>
                      <w:sz w:val="18"/>
                      <w:szCs w:val="18"/>
                    </w:rPr>
                    <w:t>r</w:t>
                  </w:r>
                  <w:r w:rsidR="000A272C" w:rsidRPr="00C412C9">
                    <w:rPr>
                      <w:sz w:val="18"/>
                      <w:szCs w:val="18"/>
                    </w:rPr>
                    <w:t>locaties</w:t>
                  </w:r>
                  <w:r w:rsidR="00BA5538" w:rsidRPr="00C412C9">
                    <w:rPr>
                      <w:sz w:val="18"/>
                      <w:szCs w:val="18"/>
                    </w:rPr>
                    <w:t xml:space="preserve"> en ca</w:t>
                  </w:r>
                  <w:r w:rsidRPr="00C412C9">
                    <w:rPr>
                      <w:sz w:val="18"/>
                      <w:szCs w:val="18"/>
                    </w:rPr>
                    <w:t>teringfaciliteiten</w:t>
                  </w:r>
                  <w:r w:rsidR="000A272C" w:rsidRPr="00C412C9">
                    <w:rPr>
                      <w:sz w:val="18"/>
                      <w:szCs w:val="18"/>
                    </w:rPr>
                    <w:t>. Dit betreft het gft</w:t>
                  </w:r>
                  <w:r w:rsidR="00A56F56" w:rsidRPr="00C412C9">
                    <w:rPr>
                      <w:sz w:val="18"/>
                      <w:szCs w:val="18"/>
                    </w:rPr>
                    <w:t>-</w:t>
                  </w:r>
                  <w:r w:rsidR="008B4132" w:rsidRPr="00C412C9">
                    <w:rPr>
                      <w:sz w:val="18"/>
                      <w:szCs w:val="18"/>
                    </w:rPr>
                    <w:t xml:space="preserve"> en</w:t>
                  </w:r>
                  <w:r w:rsidR="005E7EDF">
                    <w:rPr>
                      <w:sz w:val="18"/>
                      <w:szCs w:val="18"/>
                    </w:rPr>
                    <w:t xml:space="preserve"> </w:t>
                  </w:r>
                  <w:proofErr w:type="spellStart"/>
                  <w:r w:rsidR="00A56F56" w:rsidRPr="00A96C12">
                    <w:rPr>
                      <w:sz w:val="18"/>
                      <w:szCs w:val="18"/>
                    </w:rPr>
                    <w:t>swill</w:t>
                  </w:r>
                  <w:proofErr w:type="spellEnd"/>
                  <w:r w:rsidR="00A74B1F" w:rsidRPr="00A96C12">
                    <w:rPr>
                      <w:sz w:val="18"/>
                      <w:szCs w:val="18"/>
                    </w:rPr>
                    <w:t xml:space="preserve"> </w:t>
                  </w:r>
                  <w:r w:rsidR="00EF5913" w:rsidRPr="00C412C9">
                    <w:rPr>
                      <w:sz w:val="18"/>
                      <w:szCs w:val="18"/>
                    </w:rPr>
                    <w:t>afval.</w:t>
                  </w:r>
                </w:p>
              </w:tc>
            </w:tr>
            <w:tr w:rsidR="0008460D" w:rsidRPr="00FD7A9A" w14:paraId="0B925F91" w14:textId="77777777" w:rsidTr="54FA3703">
              <w:tc>
                <w:tcPr>
                  <w:tcW w:w="2444" w:type="dxa"/>
                </w:tcPr>
                <w:p w14:paraId="116006FE" w14:textId="77777777" w:rsidR="0008460D" w:rsidRPr="003D013C" w:rsidRDefault="0008460D" w:rsidP="00FD7A9A">
                  <w:pPr>
                    <w:rPr>
                      <w:sz w:val="18"/>
                      <w:szCs w:val="18"/>
                    </w:rPr>
                  </w:pPr>
                  <w:r w:rsidRPr="00FD7A9A">
                    <w:rPr>
                      <w:sz w:val="18"/>
                      <w:szCs w:val="18"/>
                    </w:rPr>
                    <w:t>FMIS</w:t>
                  </w:r>
                </w:p>
              </w:tc>
              <w:tc>
                <w:tcPr>
                  <w:tcW w:w="6203" w:type="dxa"/>
                </w:tcPr>
                <w:p w14:paraId="2BF9071B" w14:textId="77777777" w:rsidR="0008460D" w:rsidRPr="00886C61" w:rsidRDefault="0008460D" w:rsidP="00FD7A9A">
                  <w:pPr>
                    <w:ind w:left="-13"/>
                    <w:rPr>
                      <w:sz w:val="18"/>
                      <w:szCs w:val="18"/>
                    </w:rPr>
                  </w:pPr>
                  <w:r w:rsidRPr="00886C61">
                    <w:rPr>
                      <w:sz w:val="18"/>
                      <w:szCs w:val="18"/>
                    </w:rPr>
                    <w:t>Facilitair Management Informatie Systeem.</w:t>
                  </w:r>
                </w:p>
              </w:tc>
            </w:tr>
            <w:tr w:rsidR="006A5E02" w:rsidRPr="00FD7A9A" w14:paraId="4B146052" w14:textId="77777777" w:rsidTr="54FA3703">
              <w:tc>
                <w:tcPr>
                  <w:tcW w:w="2444" w:type="dxa"/>
                </w:tcPr>
                <w:p w14:paraId="75E5FD0E" w14:textId="3322B39D" w:rsidR="006A5E02" w:rsidRPr="003D013C" w:rsidRDefault="006A5E02" w:rsidP="00FD7A9A">
                  <w:pPr>
                    <w:rPr>
                      <w:sz w:val="18"/>
                      <w:szCs w:val="18"/>
                    </w:rPr>
                  </w:pPr>
                  <w:r w:rsidRPr="00C00259">
                    <w:rPr>
                      <w:sz w:val="18"/>
                      <w:szCs w:val="18"/>
                    </w:rPr>
                    <w:t>Folie &amp; kunststoffen</w:t>
                  </w:r>
                </w:p>
              </w:tc>
              <w:tc>
                <w:tcPr>
                  <w:tcW w:w="6203" w:type="dxa"/>
                </w:tcPr>
                <w:p w14:paraId="1329F122" w14:textId="6AC3A24A" w:rsidR="006A5E02" w:rsidRPr="00DF077B" w:rsidRDefault="009D4014" w:rsidP="00FD7A9A">
                  <w:pPr>
                    <w:ind w:left="-13"/>
                    <w:rPr>
                      <w:sz w:val="18"/>
                      <w:szCs w:val="18"/>
                    </w:rPr>
                  </w:pPr>
                  <w:r w:rsidRPr="00886C61">
                    <w:rPr>
                      <w:sz w:val="18"/>
                      <w:szCs w:val="18"/>
                    </w:rPr>
                    <w:t>Dit is een mix van kunststoffen en folies. Bi</w:t>
                  </w:r>
                  <w:r w:rsidR="003A2271" w:rsidRPr="00886C61">
                    <w:rPr>
                      <w:sz w:val="18"/>
                      <w:szCs w:val="18"/>
                    </w:rPr>
                    <w:t xml:space="preserve">j folies gaat het </w:t>
                  </w:r>
                  <w:r w:rsidR="00937BF1" w:rsidRPr="00886C61">
                    <w:rPr>
                      <w:sz w:val="18"/>
                      <w:szCs w:val="18"/>
                    </w:rPr>
                    <w:t>in de meeste gevallen om verpakkingsfolie</w:t>
                  </w:r>
                  <w:r w:rsidR="00DF1A1C" w:rsidRPr="00886C61">
                    <w:rPr>
                      <w:sz w:val="18"/>
                      <w:szCs w:val="18"/>
                    </w:rPr>
                    <w:t>, denk hierbij aan rek- en wikkelfolie</w:t>
                  </w:r>
                  <w:r w:rsidR="00B40973" w:rsidRPr="005E7EDF">
                    <w:rPr>
                      <w:sz w:val="18"/>
                      <w:szCs w:val="18"/>
                    </w:rPr>
                    <w:t xml:space="preserve"> en krimpfolie.</w:t>
                  </w:r>
                  <w:r w:rsidRPr="005E7EDF">
                    <w:rPr>
                      <w:sz w:val="18"/>
                      <w:szCs w:val="18"/>
                    </w:rPr>
                    <w:t xml:space="preserve"> Kunststoffen </w:t>
                  </w:r>
                  <w:r w:rsidR="00206CDA" w:rsidRPr="005E7EDF">
                    <w:rPr>
                      <w:sz w:val="18"/>
                      <w:szCs w:val="18"/>
                    </w:rPr>
                    <w:t>is een mix van allerlei verschillende soorten plastic</w:t>
                  </w:r>
                  <w:r w:rsidR="00DF5B66" w:rsidRPr="005E7EDF">
                    <w:rPr>
                      <w:sz w:val="18"/>
                      <w:szCs w:val="18"/>
                    </w:rPr>
                    <w:t xml:space="preserve">s zoals </w:t>
                  </w:r>
                  <w:r w:rsidR="00AF50BA" w:rsidRPr="008F4D62">
                    <w:rPr>
                      <w:sz w:val="18"/>
                      <w:szCs w:val="18"/>
                    </w:rPr>
                    <w:t>bijvoorbeeld kratjes</w:t>
                  </w:r>
                  <w:r w:rsidR="00BA0C22" w:rsidRPr="00384021">
                    <w:rPr>
                      <w:sz w:val="18"/>
                      <w:szCs w:val="18"/>
                    </w:rPr>
                    <w:t xml:space="preserve">, </w:t>
                  </w:r>
                  <w:r w:rsidR="006801C3" w:rsidRPr="007779B2">
                    <w:rPr>
                      <w:sz w:val="18"/>
                      <w:szCs w:val="18"/>
                    </w:rPr>
                    <w:t>bindban</w:t>
                  </w:r>
                  <w:r w:rsidR="006801C3" w:rsidRPr="008458D6">
                    <w:rPr>
                      <w:sz w:val="18"/>
                      <w:szCs w:val="18"/>
                    </w:rPr>
                    <w:t>djes</w:t>
                  </w:r>
                  <w:r w:rsidR="00E457B8" w:rsidRPr="008458D6">
                    <w:rPr>
                      <w:sz w:val="18"/>
                      <w:szCs w:val="18"/>
                    </w:rPr>
                    <w:t xml:space="preserve">, </w:t>
                  </w:r>
                  <w:r w:rsidR="00286063" w:rsidRPr="00674758">
                    <w:rPr>
                      <w:sz w:val="18"/>
                      <w:szCs w:val="18"/>
                    </w:rPr>
                    <w:t>pvc buizen</w:t>
                  </w:r>
                  <w:r w:rsidR="00990660" w:rsidRPr="00DF077B">
                    <w:rPr>
                      <w:sz w:val="18"/>
                      <w:szCs w:val="18"/>
                    </w:rPr>
                    <w:t xml:space="preserve"> maar ook piepschuim.</w:t>
                  </w:r>
                </w:p>
              </w:tc>
            </w:tr>
            <w:tr w:rsidR="0008460D" w:rsidRPr="00FD7A9A" w14:paraId="28E5B09D" w14:textId="77777777" w:rsidTr="54FA3703">
              <w:tc>
                <w:tcPr>
                  <w:tcW w:w="2444" w:type="dxa"/>
                </w:tcPr>
                <w:p w14:paraId="0968FF77" w14:textId="77777777" w:rsidR="0008460D" w:rsidRPr="003D013C" w:rsidRDefault="0008460D" w:rsidP="00FD7A9A">
                  <w:pPr>
                    <w:rPr>
                      <w:sz w:val="18"/>
                      <w:szCs w:val="18"/>
                    </w:rPr>
                  </w:pPr>
                  <w:r w:rsidRPr="00FD7A9A">
                    <w:rPr>
                      <w:sz w:val="18"/>
                      <w:szCs w:val="18"/>
                    </w:rPr>
                    <w:t>Gedeeltelijke sluiting</w:t>
                  </w:r>
                </w:p>
              </w:tc>
              <w:tc>
                <w:tcPr>
                  <w:tcW w:w="6203" w:type="dxa"/>
                </w:tcPr>
                <w:p w14:paraId="1C1D3E24" w14:textId="77777777" w:rsidR="0008460D" w:rsidRPr="00886C61" w:rsidRDefault="0008460D" w:rsidP="00FD7A9A">
                  <w:pPr>
                    <w:ind w:left="-13"/>
                    <w:rPr>
                      <w:sz w:val="18"/>
                      <w:szCs w:val="18"/>
                    </w:rPr>
                  </w:pPr>
                  <w:r w:rsidRPr="00886C61">
                    <w:rPr>
                      <w:sz w:val="18"/>
                      <w:szCs w:val="18"/>
                    </w:rPr>
                    <w:t>Een gedeeltelijke sluiting betekent bijvoorbeeld het afstoten van een aantal verdiepingen of het sluiten van een vleugel.</w:t>
                  </w:r>
                </w:p>
              </w:tc>
            </w:tr>
            <w:tr w:rsidR="006A5E02" w:rsidRPr="00FD7A9A" w14:paraId="3EEF37C2" w14:textId="77777777" w:rsidTr="54FA3703">
              <w:tc>
                <w:tcPr>
                  <w:tcW w:w="2444" w:type="dxa"/>
                </w:tcPr>
                <w:p w14:paraId="235D7EFA" w14:textId="5AA23A6E" w:rsidR="006A5E02" w:rsidRPr="003D013C" w:rsidRDefault="006A5E02" w:rsidP="00FD7A9A">
                  <w:pPr>
                    <w:rPr>
                      <w:sz w:val="18"/>
                      <w:szCs w:val="18"/>
                    </w:rPr>
                  </w:pPr>
                  <w:r w:rsidRPr="00C00259">
                    <w:rPr>
                      <w:sz w:val="18"/>
                      <w:szCs w:val="18"/>
                    </w:rPr>
                    <w:t>Glas</w:t>
                  </w:r>
                </w:p>
              </w:tc>
              <w:tc>
                <w:tcPr>
                  <w:tcW w:w="6203" w:type="dxa"/>
                </w:tcPr>
                <w:p w14:paraId="54DD0AAB" w14:textId="26BE947B" w:rsidR="006A5E02" w:rsidRPr="005E7EDF" w:rsidRDefault="002F1F5C" w:rsidP="00FD7A9A">
                  <w:pPr>
                    <w:ind w:left="-13"/>
                    <w:rPr>
                      <w:sz w:val="18"/>
                      <w:szCs w:val="18"/>
                    </w:rPr>
                  </w:pPr>
                  <w:r w:rsidRPr="00886C61">
                    <w:rPr>
                      <w:sz w:val="18"/>
                      <w:szCs w:val="18"/>
                    </w:rPr>
                    <w:t xml:space="preserve">Glas dat </w:t>
                  </w:r>
                  <w:r w:rsidR="00EE2C20" w:rsidRPr="00886C61">
                    <w:rPr>
                      <w:sz w:val="18"/>
                      <w:szCs w:val="18"/>
                    </w:rPr>
                    <w:t xml:space="preserve">alleen </w:t>
                  </w:r>
                  <w:r w:rsidRPr="00886C61">
                    <w:rPr>
                      <w:sz w:val="18"/>
                      <w:szCs w:val="18"/>
                    </w:rPr>
                    <w:t xml:space="preserve">gebruikt is </w:t>
                  </w:r>
                  <w:r w:rsidR="00EE2C20" w:rsidRPr="005E7EDF">
                    <w:rPr>
                      <w:sz w:val="18"/>
                      <w:szCs w:val="18"/>
                    </w:rPr>
                    <w:t>als verpakking</w:t>
                  </w:r>
                  <w:r w:rsidR="005552E5" w:rsidRPr="005E7EDF">
                    <w:rPr>
                      <w:sz w:val="18"/>
                      <w:szCs w:val="18"/>
                    </w:rPr>
                    <w:t>, zoals glazen flessen en potten</w:t>
                  </w:r>
                </w:p>
              </w:tc>
            </w:tr>
            <w:tr w:rsidR="0008460D" w:rsidRPr="00FD7A9A" w14:paraId="7869C53D" w14:textId="77777777" w:rsidTr="54FA3703">
              <w:tc>
                <w:tcPr>
                  <w:tcW w:w="2444" w:type="dxa"/>
                </w:tcPr>
                <w:p w14:paraId="0EB54018" w14:textId="77777777" w:rsidR="0008460D" w:rsidRPr="003D013C" w:rsidRDefault="0008460D" w:rsidP="00FD7A9A">
                  <w:pPr>
                    <w:rPr>
                      <w:sz w:val="18"/>
                      <w:szCs w:val="18"/>
                    </w:rPr>
                  </w:pPr>
                  <w:r w:rsidRPr="00FD7A9A">
                    <w:rPr>
                      <w:bCs/>
                      <w:sz w:val="18"/>
                      <w:szCs w:val="18"/>
                    </w:rPr>
                    <w:t>Hoofdkantoor</w:t>
                  </w:r>
                </w:p>
              </w:tc>
              <w:tc>
                <w:tcPr>
                  <w:tcW w:w="6203" w:type="dxa"/>
                </w:tcPr>
                <w:p w14:paraId="5A689004" w14:textId="4FE5D512" w:rsidR="0008460D" w:rsidRPr="00886C61" w:rsidRDefault="0008460D" w:rsidP="00FD7A9A">
                  <w:pPr>
                    <w:ind w:left="-13"/>
                    <w:rPr>
                      <w:sz w:val="18"/>
                      <w:szCs w:val="18"/>
                    </w:rPr>
                  </w:pPr>
                  <w:r w:rsidRPr="00886C61">
                    <w:rPr>
                      <w:sz w:val="18"/>
                      <w:szCs w:val="18"/>
                    </w:rPr>
                    <w:t>Grootste ProRail kantoorlocaties in Utrecht (Tulpenburg en De Inktpot)</w:t>
                  </w:r>
                </w:p>
              </w:tc>
            </w:tr>
            <w:tr w:rsidR="00B34D2D" w:rsidRPr="00FD7A9A" w14:paraId="54253D44" w14:textId="77777777" w:rsidTr="54FA3703">
              <w:tc>
                <w:tcPr>
                  <w:tcW w:w="2444" w:type="dxa"/>
                </w:tcPr>
                <w:p w14:paraId="1B3BCE4F" w14:textId="1845F01A" w:rsidR="00B34D2D" w:rsidRPr="00D5435F" w:rsidRDefault="00B34D2D" w:rsidP="00FD7A9A">
                  <w:pPr>
                    <w:rPr>
                      <w:sz w:val="18"/>
                      <w:szCs w:val="18"/>
                      <w:highlight w:val="yellow"/>
                    </w:rPr>
                  </w:pPr>
                  <w:r w:rsidRPr="00A76A41">
                    <w:rPr>
                      <w:sz w:val="18"/>
                      <w:szCs w:val="18"/>
                    </w:rPr>
                    <w:t>Hout</w:t>
                  </w:r>
                </w:p>
              </w:tc>
              <w:tc>
                <w:tcPr>
                  <w:tcW w:w="6203" w:type="dxa"/>
                </w:tcPr>
                <w:p w14:paraId="60666B0A" w14:textId="55EC8B29" w:rsidR="00B34D2D" w:rsidRPr="00790B30" w:rsidRDefault="00642C17" w:rsidP="00FD7A9A">
                  <w:pPr>
                    <w:ind w:left="-13"/>
                    <w:rPr>
                      <w:sz w:val="18"/>
                      <w:szCs w:val="18"/>
                    </w:rPr>
                  </w:pPr>
                  <w:r w:rsidRPr="00384021">
                    <w:rPr>
                      <w:sz w:val="18"/>
                      <w:szCs w:val="18"/>
                    </w:rPr>
                    <w:t xml:space="preserve">A-, B- en C-hout. </w:t>
                  </w:r>
                  <w:r w:rsidR="00A173C7" w:rsidRPr="006E4A07">
                    <w:rPr>
                      <w:sz w:val="18"/>
                      <w:szCs w:val="18"/>
                    </w:rPr>
                    <w:t>A-hout is schoon, ongeverfd en onbehandeld hout</w:t>
                  </w:r>
                  <w:r w:rsidR="00A92EA2" w:rsidRPr="003D013C">
                    <w:rPr>
                      <w:sz w:val="18"/>
                      <w:szCs w:val="18"/>
                    </w:rPr>
                    <w:t xml:space="preserve"> wat bijvoorbeeld veel </w:t>
                  </w:r>
                  <w:r w:rsidR="00A92EA2" w:rsidRPr="00886217">
                    <w:rPr>
                      <w:sz w:val="18"/>
                      <w:szCs w:val="18"/>
                    </w:rPr>
                    <w:t>gebruikt wordt voor pallets, kisten en kratten. B-hout is verlijmd</w:t>
                  </w:r>
                  <w:r w:rsidR="001E2BB0" w:rsidRPr="00886C61">
                    <w:rPr>
                      <w:sz w:val="18"/>
                      <w:szCs w:val="18"/>
                    </w:rPr>
                    <w:t>, geverfd en of gelakt hout zoals triplex, m</w:t>
                  </w:r>
                  <w:r w:rsidR="001A7A61" w:rsidRPr="005E7EDF">
                    <w:rPr>
                      <w:sz w:val="18"/>
                      <w:szCs w:val="18"/>
                    </w:rPr>
                    <w:t>u</w:t>
                  </w:r>
                  <w:r w:rsidR="001E2BB0" w:rsidRPr="005E7EDF">
                    <w:rPr>
                      <w:sz w:val="18"/>
                      <w:szCs w:val="18"/>
                    </w:rPr>
                    <w:t>ltiple</w:t>
                  </w:r>
                  <w:r w:rsidR="001A7A61" w:rsidRPr="005E7EDF">
                    <w:rPr>
                      <w:sz w:val="18"/>
                      <w:szCs w:val="18"/>
                    </w:rPr>
                    <w:t>x</w:t>
                  </w:r>
                  <w:r w:rsidR="001E2BB0" w:rsidRPr="005E7EDF">
                    <w:rPr>
                      <w:sz w:val="18"/>
                      <w:szCs w:val="18"/>
                    </w:rPr>
                    <w:t xml:space="preserve"> en spa</w:t>
                  </w:r>
                  <w:r w:rsidR="001E2BB0" w:rsidRPr="008F4D62">
                    <w:rPr>
                      <w:sz w:val="18"/>
                      <w:szCs w:val="18"/>
                    </w:rPr>
                    <w:t xml:space="preserve">anplaat. </w:t>
                  </w:r>
                  <w:r w:rsidR="001E2BB0" w:rsidRPr="00384021">
                    <w:rPr>
                      <w:sz w:val="18"/>
                      <w:szCs w:val="18"/>
                    </w:rPr>
                    <w:t>C</w:t>
                  </w:r>
                  <w:r w:rsidR="00D1348A" w:rsidRPr="00384021">
                    <w:rPr>
                      <w:sz w:val="18"/>
                      <w:szCs w:val="18"/>
                    </w:rPr>
                    <w:t xml:space="preserve">-hout is </w:t>
                  </w:r>
                  <w:r w:rsidR="001A7A61" w:rsidRPr="007779B2">
                    <w:rPr>
                      <w:sz w:val="18"/>
                      <w:szCs w:val="18"/>
                    </w:rPr>
                    <w:t>geïmpregneerd</w:t>
                  </w:r>
                  <w:r w:rsidR="00C30A1E" w:rsidRPr="008458D6">
                    <w:rPr>
                      <w:sz w:val="18"/>
                      <w:szCs w:val="18"/>
                    </w:rPr>
                    <w:t xml:space="preserve"> </w:t>
                  </w:r>
                  <w:r w:rsidR="00813350" w:rsidRPr="008458D6">
                    <w:rPr>
                      <w:sz w:val="18"/>
                      <w:szCs w:val="18"/>
                    </w:rPr>
                    <w:t>(behandel</w:t>
                  </w:r>
                  <w:r w:rsidR="00813350" w:rsidRPr="00674758">
                    <w:rPr>
                      <w:sz w:val="18"/>
                      <w:szCs w:val="18"/>
                    </w:rPr>
                    <w:t>d met s</w:t>
                  </w:r>
                  <w:r w:rsidR="001A7A61" w:rsidRPr="00DF077B">
                    <w:rPr>
                      <w:sz w:val="18"/>
                      <w:szCs w:val="18"/>
                    </w:rPr>
                    <w:t>t</w:t>
                  </w:r>
                  <w:r w:rsidR="00813350" w:rsidRPr="00DF077B">
                    <w:rPr>
                      <w:sz w:val="18"/>
                      <w:szCs w:val="18"/>
                    </w:rPr>
                    <w:t>offen waardoor de levensduur wordt verleng</w:t>
                  </w:r>
                  <w:r w:rsidR="008E6DC6" w:rsidRPr="00790B30">
                    <w:rPr>
                      <w:sz w:val="18"/>
                      <w:szCs w:val="18"/>
                    </w:rPr>
                    <w:t xml:space="preserve">d) </w:t>
                  </w:r>
                  <w:r w:rsidR="009316C2" w:rsidRPr="00790B30">
                    <w:rPr>
                      <w:sz w:val="18"/>
                      <w:szCs w:val="18"/>
                    </w:rPr>
                    <w:t>of verduurzaam</w:t>
                  </w:r>
                  <w:r w:rsidR="00813350" w:rsidRPr="00790B30">
                    <w:rPr>
                      <w:sz w:val="18"/>
                      <w:szCs w:val="18"/>
                    </w:rPr>
                    <w:t xml:space="preserve">d hout. </w:t>
                  </w:r>
                </w:p>
              </w:tc>
            </w:tr>
            <w:tr w:rsidR="0008460D" w:rsidRPr="00FD7A9A" w14:paraId="7982FCA8" w14:textId="77777777" w:rsidTr="54FA3703">
              <w:tc>
                <w:tcPr>
                  <w:tcW w:w="2444" w:type="dxa"/>
                </w:tcPr>
                <w:p w14:paraId="25F8E790" w14:textId="6F209537" w:rsidR="0008460D" w:rsidRPr="003D013C" w:rsidRDefault="0008460D" w:rsidP="00FD7A9A">
                  <w:pPr>
                    <w:rPr>
                      <w:sz w:val="18"/>
                      <w:szCs w:val="18"/>
                    </w:rPr>
                  </w:pPr>
                  <w:r w:rsidRPr="00CF4C81">
                    <w:rPr>
                      <w:bCs/>
                      <w:sz w:val="18"/>
                      <w:szCs w:val="18"/>
                    </w:rPr>
                    <w:t>Hybride (manier van) werken</w:t>
                  </w:r>
                </w:p>
              </w:tc>
              <w:tc>
                <w:tcPr>
                  <w:tcW w:w="6203" w:type="dxa"/>
                </w:tcPr>
                <w:p w14:paraId="58D83556" w14:textId="77777777" w:rsidR="0008460D" w:rsidRPr="00886217" w:rsidRDefault="0008460D" w:rsidP="00FD7A9A">
                  <w:pPr>
                    <w:ind w:left="-13"/>
                    <w:rPr>
                      <w:sz w:val="18"/>
                      <w:szCs w:val="18"/>
                    </w:rPr>
                  </w:pPr>
                  <w:r w:rsidRPr="00886217">
                    <w:rPr>
                      <w:sz w:val="18"/>
                      <w:szCs w:val="18"/>
                    </w:rPr>
                    <w:t xml:space="preserve">Hybride werken houdt in de basis in dat medewerkers gedeeltelijk op kantoor en deels op (een) ander(e) plek(ken) (w.o. thuis) werken. Door Corona heeft de hybride manier van werken in de ProRail organisatie een vlucht gemaakt. In het Inrichtingsconcept ‘Werken als een Pro’ wordt de kantoorlocatie voor werkzaamheden die beter op kantoor kunnen plaatsvinden, zoals live ontmoetingen. </w:t>
                  </w:r>
                </w:p>
              </w:tc>
            </w:tr>
            <w:tr w:rsidR="0008460D" w:rsidRPr="00FD7A9A" w14:paraId="34E48608" w14:textId="77777777" w:rsidTr="54FA3703">
              <w:tc>
                <w:tcPr>
                  <w:tcW w:w="2444" w:type="dxa"/>
                </w:tcPr>
                <w:p w14:paraId="31239FC2" w14:textId="77777777" w:rsidR="0008460D" w:rsidRPr="003D013C" w:rsidRDefault="0008460D" w:rsidP="00FD7A9A">
                  <w:pPr>
                    <w:rPr>
                      <w:sz w:val="18"/>
                      <w:szCs w:val="18"/>
                    </w:rPr>
                  </w:pPr>
                  <w:proofErr w:type="spellStart"/>
                  <w:r w:rsidRPr="00FD7A9A">
                    <w:rPr>
                      <w:bCs/>
                      <w:sz w:val="18"/>
                      <w:szCs w:val="18"/>
                    </w:rPr>
                    <w:t>Inclusiviteit</w:t>
                  </w:r>
                  <w:proofErr w:type="spellEnd"/>
                </w:p>
              </w:tc>
              <w:tc>
                <w:tcPr>
                  <w:tcW w:w="6203" w:type="dxa"/>
                </w:tcPr>
                <w:p w14:paraId="3EB4B084" w14:textId="77777777" w:rsidR="0008460D" w:rsidRPr="005E7EDF" w:rsidRDefault="0008460D" w:rsidP="00FD7A9A">
                  <w:pPr>
                    <w:ind w:left="-13"/>
                    <w:rPr>
                      <w:sz w:val="18"/>
                      <w:szCs w:val="18"/>
                    </w:rPr>
                  </w:pPr>
                  <w:r w:rsidRPr="00886C61">
                    <w:rPr>
                      <w:sz w:val="18"/>
                      <w:szCs w:val="18"/>
                    </w:rPr>
                    <w:t xml:space="preserve">Ook mensen met een beperking kunnen meedoen in de samenleving en horen erbij. ProRail geeft mensen met een afstand tot de arbeidsmarkt de kans om te ontdekken hoe hun talent nuttig kan zijn voor de organisatie. Het doel is om mensen met een beperkt arbeidsvermogen en nieuwkomers in Nederland (statushouders) een duurzame arbeidsplaats te bieden in de organisatie. </w:t>
                  </w:r>
                </w:p>
              </w:tc>
            </w:tr>
            <w:tr w:rsidR="0008460D" w:rsidRPr="00FD7A9A" w14:paraId="190E7CBC" w14:textId="77777777" w:rsidTr="54FA3703">
              <w:tc>
                <w:tcPr>
                  <w:tcW w:w="2444" w:type="dxa"/>
                </w:tcPr>
                <w:p w14:paraId="3DF69EB9" w14:textId="77777777" w:rsidR="0008460D" w:rsidRPr="003D013C" w:rsidRDefault="0008460D" w:rsidP="00FD7A9A">
                  <w:pPr>
                    <w:rPr>
                      <w:sz w:val="18"/>
                      <w:szCs w:val="18"/>
                    </w:rPr>
                  </w:pPr>
                  <w:r w:rsidRPr="00FD7A9A">
                    <w:rPr>
                      <w:bCs/>
                      <w:sz w:val="18"/>
                      <w:szCs w:val="18"/>
                    </w:rPr>
                    <w:t>Inkoopvoorwaarden</w:t>
                  </w:r>
                </w:p>
              </w:tc>
              <w:tc>
                <w:tcPr>
                  <w:tcW w:w="6203" w:type="dxa"/>
                </w:tcPr>
                <w:p w14:paraId="3933F36D" w14:textId="12D9C61D" w:rsidR="0008460D" w:rsidRPr="00886C61" w:rsidRDefault="0008460D" w:rsidP="00FD7A9A">
                  <w:pPr>
                    <w:ind w:left="-13"/>
                    <w:rPr>
                      <w:sz w:val="18"/>
                      <w:szCs w:val="18"/>
                    </w:rPr>
                  </w:pPr>
                  <w:r w:rsidRPr="00886C61">
                    <w:rPr>
                      <w:sz w:val="18"/>
                      <w:szCs w:val="18"/>
                    </w:rPr>
                    <w:t xml:space="preserve">De Inkoopvoorwaarden </w:t>
                  </w:r>
                  <w:r w:rsidR="2BAAA8CF" w:rsidRPr="411F87E6">
                    <w:rPr>
                      <w:sz w:val="18"/>
                      <w:szCs w:val="18"/>
                    </w:rPr>
                    <w:t xml:space="preserve">2017 </w:t>
                  </w:r>
                  <w:r w:rsidRPr="00886C61">
                    <w:rPr>
                      <w:sz w:val="18"/>
                      <w:szCs w:val="18"/>
                    </w:rPr>
                    <w:t>van ProRail B.V.</w:t>
                  </w:r>
                  <w:r w:rsidR="7BC7BC55" w:rsidRPr="411F87E6">
                    <w:rPr>
                      <w:sz w:val="18"/>
                      <w:szCs w:val="18"/>
                    </w:rPr>
                    <w:t xml:space="preserve"> versie 2.2</w:t>
                  </w:r>
                  <w:r w:rsidR="506C0094" w:rsidRPr="411F87E6">
                    <w:rPr>
                      <w:sz w:val="18"/>
                      <w:szCs w:val="18"/>
                    </w:rPr>
                    <w:t>, d.d. 1 januari 2023</w:t>
                  </w:r>
                </w:p>
              </w:tc>
            </w:tr>
            <w:tr w:rsidR="003448B7" w:rsidRPr="00FD7A9A" w14:paraId="13575CD3" w14:textId="77777777" w:rsidTr="54FA3703">
              <w:tc>
                <w:tcPr>
                  <w:tcW w:w="2444" w:type="dxa"/>
                </w:tcPr>
                <w:p w14:paraId="5BD3ED7F" w14:textId="77777777" w:rsidR="003448B7" w:rsidRPr="003D013C" w:rsidRDefault="003448B7" w:rsidP="00FD7A9A">
                  <w:pPr>
                    <w:rPr>
                      <w:sz w:val="18"/>
                      <w:szCs w:val="18"/>
                    </w:rPr>
                  </w:pPr>
                  <w:r w:rsidRPr="006A5E02">
                    <w:rPr>
                      <w:sz w:val="18"/>
                      <w:szCs w:val="18"/>
                    </w:rPr>
                    <w:t>Integraal serviceconcept</w:t>
                  </w:r>
                </w:p>
              </w:tc>
              <w:tc>
                <w:tcPr>
                  <w:tcW w:w="6203" w:type="dxa"/>
                </w:tcPr>
                <w:p w14:paraId="6C4AF9A0" w14:textId="77777777" w:rsidR="003448B7" w:rsidRPr="00886C61" w:rsidRDefault="003448B7" w:rsidP="00FD7A9A">
                  <w:pPr>
                    <w:ind w:left="-13"/>
                    <w:rPr>
                      <w:sz w:val="18"/>
                      <w:szCs w:val="18"/>
                    </w:rPr>
                  </w:pPr>
                  <w:r w:rsidRPr="00886217">
                    <w:rPr>
                      <w:sz w:val="18"/>
                      <w:szCs w:val="18"/>
                    </w:rPr>
                    <w:t>Samenhang tussen het inrichtingsconcept ‘werken als een PRO’ en het facilitaire dienstenaanbod. In dit concept wordt vanuit klantperspectief bezien hoe diensten in elkaars verlengde toegevoegde waarde kunnen leveren voor de klant.</w:t>
                  </w:r>
                </w:p>
              </w:tc>
            </w:tr>
            <w:tr w:rsidR="00F65C4E" w:rsidRPr="00FD7A9A" w14:paraId="40AFF790" w14:textId="77777777" w:rsidTr="54FA3703">
              <w:tc>
                <w:tcPr>
                  <w:tcW w:w="2444" w:type="dxa"/>
                </w:tcPr>
                <w:p w14:paraId="5536EA53" w14:textId="6F46035A" w:rsidR="00F65C4E" w:rsidRPr="003D013C" w:rsidRDefault="00F65C4E" w:rsidP="00FD7A9A">
                  <w:pPr>
                    <w:rPr>
                      <w:sz w:val="18"/>
                      <w:szCs w:val="18"/>
                    </w:rPr>
                  </w:pPr>
                  <w:r w:rsidRPr="00C00259">
                    <w:rPr>
                      <w:sz w:val="18"/>
                      <w:szCs w:val="18"/>
                    </w:rPr>
                    <w:lastRenderedPageBreak/>
                    <w:t>Inzamelmiddelen</w:t>
                  </w:r>
                </w:p>
              </w:tc>
              <w:tc>
                <w:tcPr>
                  <w:tcW w:w="6203" w:type="dxa"/>
                </w:tcPr>
                <w:p w14:paraId="36C863F8" w14:textId="720090E9" w:rsidR="00F65C4E" w:rsidRPr="00886C61" w:rsidRDefault="00A94AF5" w:rsidP="00FD7A9A">
                  <w:pPr>
                    <w:ind w:left="-13"/>
                    <w:rPr>
                      <w:sz w:val="18"/>
                      <w:szCs w:val="18"/>
                    </w:rPr>
                  </w:pPr>
                  <w:hyperlink r:id="rId12" w:tgtFrame="undefined" w:history="1">
                    <w:r w:rsidR="00636261" w:rsidRPr="00E42F2E">
                      <w:rPr>
                        <w:sz w:val="18"/>
                        <w:szCs w:val="18"/>
                      </w:rPr>
                      <w:t>Afvalbakken in de kantooromgeving</w:t>
                    </w:r>
                    <w:r w:rsidR="00210E8A" w:rsidRPr="00E42F2E">
                      <w:rPr>
                        <w:sz w:val="18"/>
                        <w:szCs w:val="18"/>
                      </w:rPr>
                      <w:t xml:space="preserve"> waarin</w:t>
                    </w:r>
                  </w:hyperlink>
                  <w:r w:rsidR="00636261" w:rsidRPr="00E42F2E">
                    <w:rPr>
                      <w:sz w:val="18"/>
                      <w:szCs w:val="18"/>
                    </w:rPr>
                    <w:t xml:space="preserve"> meerdere </w:t>
                  </w:r>
                  <w:r w:rsidR="00210E8A" w:rsidRPr="00E42F2E">
                    <w:rPr>
                      <w:sz w:val="18"/>
                      <w:szCs w:val="18"/>
                    </w:rPr>
                    <w:t xml:space="preserve">afvalstromen gescheiden ingezameld kunnen worden </w:t>
                  </w:r>
                  <w:r w:rsidR="00636261" w:rsidRPr="00E42F2E">
                    <w:rPr>
                      <w:sz w:val="18"/>
                      <w:szCs w:val="18"/>
                    </w:rPr>
                    <w:t>(o.a. karton, GFT, P(M)D, rest)</w:t>
                  </w:r>
                </w:p>
              </w:tc>
            </w:tr>
            <w:tr w:rsidR="006A5E02" w:rsidRPr="00FD7A9A" w14:paraId="62CFF739" w14:textId="77777777" w:rsidTr="54FA3703">
              <w:tc>
                <w:tcPr>
                  <w:tcW w:w="2444" w:type="dxa"/>
                </w:tcPr>
                <w:p w14:paraId="13761461" w14:textId="38FC6725" w:rsidR="006A5E02" w:rsidRPr="003D013C" w:rsidRDefault="006A5E02" w:rsidP="00FD7A9A">
                  <w:pPr>
                    <w:rPr>
                      <w:sz w:val="18"/>
                      <w:szCs w:val="18"/>
                    </w:rPr>
                  </w:pPr>
                  <w:r w:rsidRPr="00C00259">
                    <w:rPr>
                      <w:sz w:val="18"/>
                      <w:szCs w:val="18"/>
                    </w:rPr>
                    <w:t>Karton</w:t>
                  </w:r>
                </w:p>
              </w:tc>
              <w:tc>
                <w:tcPr>
                  <w:tcW w:w="6203" w:type="dxa"/>
                </w:tcPr>
                <w:p w14:paraId="33F89745" w14:textId="4FBA96FA" w:rsidR="006A5E02" w:rsidRPr="00886C61" w:rsidRDefault="00C5211F" w:rsidP="00FD7A9A">
                  <w:pPr>
                    <w:ind w:left="-13"/>
                    <w:rPr>
                      <w:sz w:val="18"/>
                      <w:szCs w:val="18"/>
                    </w:rPr>
                  </w:pPr>
                  <w:r w:rsidRPr="00886C61">
                    <w:rPr>
                      <w:sz w:val="18"/>
                      <w:szCs w:val="18"/>
                    </w:rPr>
                    <w:t xml:space="preserve">Een vorm van afval dat bestaat uit </w:t>
                  </w:r>
                  <w:r w:rsidR="009153BA" w:rsidRPr="00886C61">
                    <w:rPr>
                      <w:sz w:val="18"/>
                      <w:szCs w:val="18"/>
                    </w:rPr>
                    <w:t>karton</w:t>
                  </w:r>
                  <w:r w:rsidR="00656898" w:rsidRPr="00886C61">
                    <w:rPr>
                      <w:sz w:val="18"/>
                      <w:szCs w:val="18"/>
                    </w:rPr>
                    <w:t>.</w:t>
                  </w:r>
                </w:p>
              </w:tc>
            </w:tr>
            <w:tr w:rsidR="003448B7" w:rsidRPr="00FD7A9A" w14:paraId="0976A629" w14:textId="77777777" w:rsidTr="54FA3703">
              <w:tc>
                <w:tcPr>
                  <w:tcW w:w="2444" w:type="dxa"/>
                </w:tcPr>
                <w:p w14:paraId="1990BB22" w14:textId="77777777" w:rsidR="003448B7" w:rsidRPr="003D013C" w:rsidRDefault="003448B7" w:rsidP="00FD7A9A">
                  <w:pPr>
                    <w:rPr>
                      <w:sz w:val="18"/>
                      <w:szCs w:val="18"/>
                    </w:rPr>
                  </w:pPr>
                  <w:r w:rsidRPr="00CF4C81">
                    <w:rPr>
                      <w:sz w:val="18"/>
                      <w:szCs w:val="18"/>
                    </w:rPr>
                    <w:t xml:space="preserve">Klant </w:t>
                  </w:r>
                </w:p>
              </w:tc>
              <w:tc>
                <w:tcPr>
                  <w:tcW w:w="6203" w:type="dxa"/>
                </w:tcPr>
                <w:p w14:paraId="6067CED5" w14:textId="330B3772" w:rsidR="003448B7" w:rsidRPr="00886C61" w:rsidRDefault="000C7C4B" w:rsidP="00FD7A9A">
                  <w:pPr>
                    <w:ind w:left="-13"/>
                    <w:rPr>
                      <w:sz w:val="18"/>
                      <w:szCs w:val="18"/>
                    </w:rPr>
                  </w:pPr>
                  <w:r>
                    <w:rPr>
                      <w:sz w:val="18"/>
                      <w:szCs w:val="18"/>
                    </w:rPr>
                    <w:t>G</w:t>
                  </w:r>
                  <w:r w:rsidR="003448B7" w:rsidRPr="00886C61">
                    <w:rPr>
                      <w:sz w:val="18"/>
                      <w:szCs w:val="18"/>
                    </w:rPr>
                    <w:t>ebruikers en/of organisaties die gebruik maken van een gebouw en/ of bouwdelen en zodoende afnemer zijn van een goed of dienst van de afdeling HFM (ProRail) en daarmee (indirect) invloed hebben op beleid van de afdeling HFM.</w:t>
                  </w:r>
                </w:p>
              </w:tc>
            </w:tr>
            <w:tr w:rsidR="006A5E02" w:rsidRPr="00FD7A9A" w14:paraId="0DC637D9" w14:textId="77777777" w:rsidTr="54FA3703">
              <w:tc>
                <w:tcPr>
                  <w:tcW w:w="2444" w:type="dxa"/>
                </w:tcPr>
                <w:p w14:paraId="11CD2A57" w14:textId="0362B9B8" w:rsidR="006A5E02" w:rsidRPr="003D013C" w:rsidRDefault="006A5E02" w:rsidP="00FD7A9A">
                  <w:pPr>
                    <w:rPr>
                      <w:sz w:val="18"/>
                      <w:szCs w:val="18"/>
                    </w:rPr>
                  </w:pPr>
                  <w:r w:rsidRPr="00C00259">
                    <w:rPr>
                      <w:sz w:val="18"/>
                      <w:szCs w:val="18"/>
                    </w:rPr>
                    <w:t>Klein chemisch afval</w:t>
                  </w:r>
                </w:p>
              </w:tc>
              <w:tc>
                <w:tcPr>
                  <w:tcW w:w="6203" w:type="dxa"/>
                </w:tcPr>
                <w:p w14:paraId="06DE0082" w14:textId="1C1C9D22" w:rsidR="006A5E02" w:rsidRPr="008F4D62" w:rsidRDefault="00227B21" w:rsidP="00FD7A9A">
                  <w:pPr>
                    <w:ind w:left="-13"/>
                    <w:rPr>
                      <w:sz w:val="18"/>
                      <w:szCs w:val="18"/>
                    </w:rPr>
                  </w:pPr>
                  <w:r w:rsidRPr="00886217">
                    <w:rPr>
                      <w:sz w:val="18"/>
                      <w:szCs w:val="18"/>
                    </w:rPr>
                    <w:t>Dit is</w:t>
                  </w:r>
                  <w:r w:rsidR="00281A1D" w:rsidRPr="00886C61">
                    <w:rPr>
                      <w:sz w:val="18"/>
                      <w:szCs w:val="18"/>
                    </w:rPr>
                    <w:t xml:space="preserve"> een verzamelnaam voor allerlei soorten gevaarlijk afval</w:t>
                  </w:r>
                  <w:r w:rsidR="00DF16F2" w:rsidRPr="005E7EDF">
                    <w:rPr>
                      <w:sz w:val="18"/>
                      <w:szCs w:val="18"/>
                    </w:rPr>
                    <w:t>, van spaarlampen en batterijen tot gootsteenontstop</w:t>
                  </w:r>
                  <w:r w:rsidR="00DF16F2" w:rsidRPr="008A3543">
                    <w:rPr>
                      <w:sz w:val="18"/>
                      <w:szCs w:val="18"/>
                    </w:rPr>
                    <w:t>per en verf</w:t>
                  </w:r>
                  <w:r w:rsidR="0089553C" w:rsidRPr="000C7C4B">
                    <w:rPr>
                      <w:sz w:val="18"/>
                      <w:szCs w:val="18"/>
                    </w:rPr>
                    <w:t>.</w:t>
                  </w:r>
                </w:p>
              </w:tc>
            </w:tr>
            <w:tr w:rsidR="003448B7" w:rsidRPr="00FD7A9A" w14:paraId="1F6FC14D" w14:textId="77777777" w:rsidTr="54FA3703">
              <w:tc>
                <w:tcPr>
                  <w:tcW w:w="2444" w:type="dxa"/>
                </w:tcPr>
                <w:p w14:paraId="27D13223" w14:textId="77777777" w:rsidR="003448B7" w:rsidRPr="003D013C" w:rsidRDefault="003448B7" w:rsidP="00FD7A9A">
                  <w:pPr>
                    <w:rPr>
                      <w:sz w:val="18"/>
                      <w:szCs w:val="18"/>
                    </w:rPr>
                  </w:pPr>
                  <w:r w:rsidRPr="00CF4C81">
                    <w:rPr>
                      <w:sz w:val="18"/>
                      <w:szCs w:val="18"/>
                    </w:rPr>
                    <w:t>KPI</w:t>
                  </w:r>
                </w:p>
              </w:tc>
              <w:tc>
                <w:tcPr>
                  <w:tcW w:w="6203" w:type="dxa"/>
                </w:tcPr>
                <w:p w14:paraId="1F7D27E2" w14:textId="77777777" w:rsidR="003448B7" w:rsidRPr="00886C61" w:rsidRDefault="003448B7" w:rsidP="00FD7A9A">
                  <w:pPr>
                    <w:ind w:left="-13"/>
                    <w:rPr>
                      <w:sz w:val="18"/>
                      <w:szCs w:val="18"/>
                    </w:rPr>
                  </w:pPr>
                  <w:r w:rsidRPr="00886217">
                    <w:rPr>
                      <w:sz w:val="18"/>
                      <w:szCs w:val="18"/>
                    </w:rPr>
                    <w:t xml:space="preserve">Kritieke Prestatie Indicatoren is het instrument om te monitoren of de prestatie-eisen van deze Overeenkomst worden behaald of dat deze achterlopen met de doelstellingen. Opdrachtnemer is verantwoordelijk voor het monitoren, behalen en borgen van de </w:t>
                  </w:r>
                  <w:proofErr w:type="spellStart"/>
                  <w:r w:rsidRPr="00886217">
                    <w:rPr>
                      <w:sz w:val="18"/>
                      <w:szCs w:val="18"/>
                    </w:rPr>
                    <w:t>KPI’s</w:t>
                  </w:r>
                  <w:proofErr w:type="spellEnd"/>
                  <w:r w:rsidRPr="00886217">
                    <w:rPr>
                      <w:sz w:val="18"/>
                      <w:szCs w:val="18"/>
                    </w:rPr>
                    <w:t>.</w:t>
                  </w:r>
                  <w:r w:rsidRPr="00886C61">
                    <w:rPr>
                      <w:sz w:val="18"/>
                      <w:szCs w:val="18"/>
                    </w:rPr>
                    <w:t xml:space="preserve"> Conform de communicatiematrix dient Opdrachtnemer de Opdrachtgever frequent te voorzien van de status van </w:t>
                  </w:r>
                  <w:proofErr w:type="spellStart"/>
                  <w:r w:rsidRPr="00886C61">
                    <w:rPr>
                      <w:sz w:val="18"/>
                      <w:szCs w:val="18"/>
                    </w:rPr>
                    <w:t>KPI’s</w:t>
                  </w:r>
                  <w:proofErr w:type="spellEnd"/>
                  <w:r w:rsidRPr="00886C61">
                    <w:rPr>
                      <w:sz w:val="18"/>
                      <w:szCs w:val="18"/>
                    </w:rPr>
                    <w:t xml:space="preserve">. </w:t>
                  </w:r>
                </w:p>
              </w:tc>
            </w:tr>
            <w:tr w:rsidR="003448B7" w:rsidRPr="00FD7A9A" w14:paraId="00ED1E0B" w14:textId="77777777" w:rsidTr="54FA3703">
              <w:tc>
                <w:tcPr>
                  <w:tcW w:w="2444" w:type="dxa"/>
                </w:tcPr>
                <w:p w14:paraId="57883EF9" w14:textId="3A4ADA50" w:rsidR="003448B7" w:rsidRPr="003D013C" w:rsidRDefault="003448B7" w:rsidP="00FD7A9A">
                  <w:pPr>
                    <w:rPr>
                      <w:sz w:val="18"/>
                      <w:szCs w:val="18"/>
                    </w:rPr>
                  </w:pPr>
                  <w:r w:rsidRPr="00C00259">
                    <w:rPr>
                      <w:sz w:val="18"/>
                      <w:szCs w:val="18"/>
                    </w:rPr>
                    <w:t>KWIS</w:t>
                  </w:r>
                </w:p>
              </w:tc>
              <w:tc>
                <w:tcPr>
                  <w:tcW w:w="6203" w:type="dxa"/>
                </w:tcPr>
                <w:p w14:paraId="20E4B47F" w14:textId="421E94BF" w:rsidR="003448B7" w:rsidRPr="008F4D62" w:rsidRDefault="003448B7" w:rsidP="00FD7A9A">
                  <w:pPr>
                    <w:ind w:left="-13"/>
                    <w:rPr>
                      <w:sz w:val="18"/>
                      <w:szCs w:val="18"/>
                    </w:rPr>
                  </w:pPr>
                  <w:r w:rsidRPr="00886217">
                    <w:rPr>
                      <w:sz w:val="18"/>
                      <w:szCs w:val="18"/>
                    </w:rPr>
                    <w:t xml:space="preserve">De afkorting staat voor </w:t>
                  </w:r>
                  <w:r w:rsidRPr="00886C61">
                    <w:rPr>
                      <w:i/>
                      <w:sz w:val="18"/>
                      <w:szCs w:val="18"/>
                    </w:rPr>
                    <w:t>Klachten, Wensen, Informatieverzoeken</w:t>
                  </w:r>
                  <w:r w:rsidRPr="00886C61">
                    <w:rPr>
                      <w:sz w:val="18"/>
                      <w:szCs w:val="18"/>
                    </w:rPr>
                    <w:t xml:space="preserve"> en </w:t>
                  </w:r>
                  <w:r w:rsidRPr="00886C61">
                    <w:rPr>
                      <w:i/>
                      <w:sz w:val="18"/>
                      <w:szCs w:val="18"/>
                    </w:rPr>
                    <w:t>Storingen.</w:t>
                  </w:r>
                  <w:r w:rsidRPr="005E7EDF">
                    <w:rPr>
                      <w:sz w:val="18"/>
                      <w:szCs w:val="18"/>
                    </w:rPr>
                    <w:t xml:space="preserve"> Dit is de categorisering van facilitaire meldingen die in</w:t>
                  </w:r>
                  <w:r w:rsidR="00A05BAC" w:rsidRPr="005E7EDF">
                    <w:rPr>
                      <w:sz w:val="18"/>
                      <w:szCs w:val="18"/>
                    </w:rPr>
                    <w:t xml:space="preserve"> het</w:t>
                  </w:r>
                  <w:r w:rsidRPr="005E7EDF">
                    <w:rPr>
                      <w:sz w:val="18"/>
                      <w:szCs w:val="18"/>
                    </w:rPr>
                    <w:t xml:space="preserve"> facilitair management informatiesysteem worden behandeld.   </w:t>
                  </w:r>
                </w:p>
              </w:tc>
            </w:tr>
            <w:tr w:rsidR="003448B7" w:rsidRPr="00FD7A9A" w14:paraId="39F9BC2C" w14:textId="77777777" w:rsidTr="54FA3703">
              <w:tc>
                <w:tcPr>
                  <w:tcW w:w="2444" w:type="dxa"/>
                </w:tcPr>
                <w:p w14:paraId="1D81CFC6" w14:textId="77777777" w:rsidR="003448B7" w:rsidRPr="003D013C" w:rsidRDefault="003448B7" w:rsidP="00FD7A9A">
                  <w:pPr>
                    <w:rPr>
                      <w:sz w:val="18"/>
                      <w:szCs w:val="18"/>
                    </w:rPr>
                  </w:pPr>
                  <w:r w:rsidRPr="00C00259">
                    <w:rPr>
                      <w:sz w:val="18"/>
                      <w:szCs w:val="18"/>
                    </w:rPr>
                    <w:t>Levensduur</w:t>
                  </w:r>
                </w:p>
              </w:tc>
              <w:tc>
                <w:tcPr>
                  <w:tcW w:w="6203" w:type="dxa"/>
                </w:tcPr>
                <w:p w14:paraId="180CB147" w14:textId="77777777" w:rsidR="003448B7" w:rsidRPr="005E7EDF" w:rsidRDefault="003448B7" w:rsidP="00FD7A9A">
                  <w:pPr>
                    <w:ind w:left="-13"/>
                    <w:rPr>
                      <w:sz w:val="18"/>
                      <w:szCs w:val="18"/>
                    </w:rPr>
                  </w:pPr>
                  <w:r w:rsidRPr="00886C61">
                    <w:rPr>
                      <w:sz w:val="18"/>
                      <w:szCs w:val="18"/>
                    </w:rPr>
                    <w:t>De economische levensduur van een product is de levensduur waarover een product bij aanschaf wordt afgeschreven. De technische levensduur is de vooraf bepaalde periode waarin een object voldoende betrouwbaar de gewenste functies kan blijven vervullen. Deze kan verschillen van de gebruiksduur, wat de periode is dat een product ge</w:t>
                  </w:r>
                  <w:r w:rsidRPr="005E7EDF">
                    <w:rPr>
                      <w:sz w:val="18"/>
                      <w:szCs w:val="18"/>
                    </w:rPr>
                    <w:t>bruik wordt. Handeling met een product dat aan het einde van zijn levensduur is gekomen en ‘afval’ is geworden, zodat het ofwel weer hergebruikt kan worden als product of materiaal, ofwel verwerkt wordt als afval.</w:t>
                  </w:r>
                </w:p>
              </w:tc>
            </w:tr>
            <w:tr w:rsidR="003448B7" w:rsidRPr="00FD7A9A" w14:paraId="4D8D90EE" w14:textId="77777777" w:rsidTr="54FA3703">
              <w:tc>
                <w:tcPr>
                  <w:tcW w:w="2444" w:type="dxa"/>
                </w:tcPr>
                <w:p w14:paraId="6070BCBD" w14:textId="77777777" w:rsidR="003448B7" w:rsidRPr="003D013C" w:rsidRDefault="003448B7" w:rsidP="00FD7A9A">
                  <w:pPr>
                    <w:rPr>
                      <w:sz w:val="18"/>
                      <w:szCs w:val="18"/>
                    </w:rPr>
                  </w:pPr>
                  <w:r w:rsidRPr="00CF4C81">
                    <w:rPr>
                      <w:bCs/>
                      <w:sz w:val="18"/>
                      <w:szCs w:val="18"/>
                    </w:rPr>
                    <w:t>Mijlpaaldatum</w:t>
                  </w:r>
                </w:p>
              </w:tc>
              <w:tc>
                <w:tcPr>
                  <w:tcW w:w="6203" w:type="dxa"/>
                </w:tcPr>
                <w:p w14:paraId="60057CB2" w14:textId="77777777" w:rsidR="003448B7" w:rsidRPr="00886C61" w:rsidRDefault="003448B7" w:rsidP="00FD7A9A">
                  <w:pPr>
                    <w:ind w:left="-13"/>
                    <w:rPr>
                      <w:sz w:val="18"/>
                      <w:szCs w:val="18"/>
                    </w:rPr>
                  </w:pPr>
                  <w:r w:rsidRPr="00886C61">
                    <w:rPr>
                      <w:sz w:val="18"/>
                      <w:szCs w:val="18"/>
                    </w:rPr>
                    <w:t>Datum die in de Contractdocumenten als zodanig is aangeduid en geldt als uiterste datum (fatale termijn) waarop de betreffende prestatie door Opdrachtnemer dient te zijn verricht.</w:t>
                  </w:r>
                </w:p>
              </w:tc>
            </w:tr>
            <w:tr w:rsidR="003448B7" w:rsidRPr="00FD7A9A" w14:paraId="1AF30D6F" w14:textId="77777777" w:rsidTr="54FA3703">
              <w:tc>
                <w:tcPr>
                  <w:tcW w:w="2444" w:type="dxa"/>
                </w:tcPr>
                <w:p w14:paraId="3C838634" w14:textId="050345B8" w:rsidR="003448B7" w:rsidRPr="00886C61" w:rsidRDefault="003448B7" w:rsidP="00FD7A9A">
                  <w:pPr>
                    <w:rPr>
                      <w:sz w:val="18"/>
                      <w:szCs w:val="18"/>
                    </w:rPr>
                  </w:pPr>
                  <w:r w:rsidRPr="00C00259">
                    <w:rPr>
                      <w:bCs/>
                      <w:sz w:val="18"/>
                      <w:szCs w:val="18"/>
                    </w:rPr>
                    <w:t>Nulmeting C</w:t>
                  </w:r>
                  <w:r w:rsidR="00BD431C" w:rsidRPr="003D013C">
                    <w:rPr>
                      <w:sz w:val="18"/>
                      <w:szCs w:val="18"/>
                    </w:rPr>
                    <w:t>O</w:t>
                  </w:r>
                  <w:r w:rsidRPr="00886217">
                    <w:rPr>
                      <w:sz w:val="18"/>
                      <w:szCs w:val="18"/>
                    </w:rPr>
                    <w:t>2</w:t>
                  </w:r>
                </w:p>
              </w:tc>
              <w:tc>
                <w:tcPr>
                  <w:tcW w:w="6203" w:type="dxa"/>
                </w:tcPr>
                <w:p w14:paraId="1CC05E6C" w14:textId="151F9D12" w:rsidR="003448B7" w:rsidRPr="005E7EDF" w:rsidRDefault="003448B7" w:rsidP="00FD7A9A">
                  <w:pPr>
                    <w:ind w:left="-13"/>
                    <w:rPr>
                      <w:sz w:val="18"/>
                      <w:szCs w:val="18"/>
                    </w:rPr>
                  </w:pPr>
                  <w:r w:rsidRPr="00886C61">
                    <w:rPr>
                      <w:sz w:val="18"/>
                      <w:szCs w:val="18"/>
                    </w:rPr>
                    <w:t xml:space="preserve">Een eerste meting om een beeld van de CO2 uitstoot te krijgen voor de dienstverlening hygiëne op mobiliteit, producten en materialen. </w:t>
                  </w:r>
                </w:p>
              </w:tc>
            </w:tr>
            <w:tr w:rsidR="003448B7" w:rsidRPr="00FD7A9A" w14:paraId="34D9C7F1" w14:textId="77777777" w:rsidTr="54FA3703">
              <w:tc>
                <w:tcPr>
                  <w:tcW w:w="2444" w:type="dxa"/>
                </w:tcPr>
                <w:p w14:paraId="7CE06FD5" w14:textId="25CDF425" w:rsidR="003448B7" w:rsidRPr="003D013C" w:rsidRDefault="003448B7" w:rsidP="00FD7A9A">
                  <w:pPr>
                    <w:rPr>
                      <w:sz w:val="18"/>
                      <w:szCs w:val="18"/>
                    </w:rPr>
                  </w:pPr>
                  <w:r w:rsidRPr="00FD7A9A">
                    <w:rPr>
                      <w:bCs/>
                      <w:sz w:val="18"/>
                      <w:szCs w:val="18"/>
                    </w:rPr>
                    <w:t>Onderaannemer</w:t>
                  </w:r>
                </w:p>
              </w:tc>
              <w:tc>
                <w:tcPr>
                  <w:tcW w:w="6203" w:type="dxa"/>
                </w:tcPr>
                <w:p w14:paraId="492F40E7" w14:textId="2D31BEF6" w:rsidR="003448B7" w:rsidRPr="00886C61" w:rsidRDefault="003448B7" w:rsidP="00FD7A9A">
                  <w:pPr>
                    <w:ind w:left="-13"/>
                    <w:rPr>
                      <w:sz w:val="18"/>
                      <w:szCs w:val="18"/>
                    </w:rPr>
                  </w:pPr>
                  <w:r w:rsidRPr="00886C61">
                    <w:rPr>
                      <w:sz w:val="18"/>
                      <w:szCs w:val="18"/>
                    </w:rPr>
                    <w:t>Een onderaannemer werkt in opdracht van hoofdaannemer</w:t>
                  </w:r>
                </w:p>
              </w:tc>
            </w:tr>
            <w:tr w:rsidR="006A5E02" w:rsidRPr="00FD7A9A" w14:paraId="7C5BA6C0" w14:textId="77777777" w:rsidTr="54FA3703">
              <w:tc>
                <w:tcPr>
                  <w:tcW w:w="2444" w:type="dxa"/>
                </w:tcPr>
                <w:p w14:paraId="3C49F313" w14:textId="6B2B6D5B" w:rsidR="006A5E02" w:rsidRPr="003D013C" w:rsidRDefault="006A5E02" w:rsidP="00FD7A9A">
                  <w:pPr>
                    <w:rPr>
                      <w:sz w:val="18"/>
                      <w:szCs w:val="18"/>
                    </w:rPr>
                  </w:pPr>
                  <w:r w:rsidRPr="00C00259">
                    <w:rPr>
                      <w:bCs/>
                      <w:sz w:val="18"/>
                      <w:szCs w:val="18"/>
                    </w:rPr>
                    <w:t>P(M)D</w:t>
                  </w:r>
                </w:p>
              </w:tc>
              <w:tc>
                <w:tcPr>
                  <w:tcW w:w="6203" w:type="dxa"/>
                </w:tcPr>
                <w:p w14:paraId="7BFEE31C" w14:textId="1AF98E00" w:rsidR="006A5E02" w:rsidRPr="008458D6" w:rsidRDefault="00B53D54" w:rsidP="00FD7A9A">
                  <w:pPr>
                    <w:ind w:left="-13"/>
                    <w:rPr>
                      <w:sz w:val="18"/>
                      <w:szCs w:val="18"/>
                    </w:rPr>
                  </w:pPr>
                  <w:r w:rsidRPr="00886217">
                    <w:rPr>
                      <w:sz w:val="18"/>
                      <w:szCs w:val="18"/>
                    </w:rPr>
                    <w:t>Betreft Plastic en Drankkartons</w:t>
                  </w:r>
                  <w:r w:rsidR="00D653A8" w:rsidRPr="00886C61">
                    <w:rPr>
                      <w:sz w:val="18"/>
                      <w:szCs w:val="18"/>
                    </w:rPr>
                    <w:t xml:space="preserve">. Afval van </w:t>
                  </w:r>
                  <w:r w:rsidR="00373D70" w:rsidRPr="00886C61">
                    <w:rPr>
                      <w:sz w:val="18"/>
                      <w:szCs w:val="18"/>
                    </w:rPr>
                    <w:t xml:space="preserve">plastic </w:t>
                  </w:r>
                  <w:r w:rsidR="00373D70" w:rsidRPr="005E7EDF">
                    <w:rPr>
                      <w:sz w:val="18"/>
                      <w:szCs w:val="18"/>
                    </w:rPr>
                    <w:t>verpakkingen</w:t>
                  </w:r>
                  <w:r w:rsidR="00794AC2" w:rsidRPr="005E7EDF">
                    <w:rPr>
                      <w:sz w:val="18"/>
                      <w:szCs w:val="18"/>
                    </w:rPr>
                    <w:t xml:space="preserve"> en drinkpakken</w:t>
                  </w:r>
                  <w:r w:rsidR="00DB0B48" w:rsidRPr="008F4D62">
                    <w:rPr>
                      <w:sz w:val="18"/>
                      <w:szCs w:val="18"/>
                    </w:rPr>
                    <w:t xml:space="preserve"> </w:t>
                  </w:r>
                  <w:r w:rsidR="00C0398C" w:rsidRPr="007779B2">
                    <w:rPr>
                      <w:sz w:val="18"/>
                      <w:szCs w:val="18"/>
                    </w:rPr>
                    <w:t xml:space="preserve">(drinkkartons) </w:t>
                  </w:r>
                  <w:r w:rsidR="00DB0B48" w:rsidRPr="007779B2">
                    <w:rPr>
                      <w:sz w:val="18"/>
                      <w:szCs w:val="18"/>
                    </w:rPr>
                    <w:t>dat gescheiden kan worden inge</w:t>
                  </w:r>
                  <w:r w:rsidR="00DB0B48" w:rsidRPr="007A2B06">
                    <w:rPr>
                      <w:sz w:val="18"/>
                      <w:szCs w:val="18"/>
                    </w:rPr>
                    <w:t>za</w:t>
                  </w:r>
                  <w:r w:rsidR="000447E9" w:rsidRPr="007A2B06">
                    <w:rPr>
                      <w:sz w:val="18"/>
                      <w:szCs w:val="18"/>
                    </w:rPr>
                    <w:t>meld</w:t>
                  </w:r>
                  <w:r w:rsidR="00405DA1" w:rsidRPr="008458D6">
                    <w:rPr>
                      <w:sz w:val="18"/>
                      <w:szCs w:val="18"/>
                    </w:rPr>
                    <w:t>.</w:t>
                  </w:r>
                </w:p>
              </w:tc>
            </w:tr>
            <w:tr w:rsidR="003448B7" w:rsidRPr="00FD7A9A" w14:paraId="1D4C0BC1" w14:textId="77777777" w:rsidTr="54FA3703">
              <w:tc>
                <w:tcPr>
                  <w:tcW w:w="2444" w:type="dxa"/>
                </w:tcPr>
                <w:p w14:paraId="0C94A589" w14:textId="77777777" w:rsidR="003448B7" w:rsidRPr="003D013C" w:rsidRDefault="003448B7" w:rsidP="00FD7A9A">
                  <w:pPr>
                    <w:rPr>
                      <w:sz w:val="18"/>
                      <w:szCs w:val="18"/>
                    </w:rPr>
                  </w:pPr>
                  <w:r w:rsidRPr="00FD7A9A">
                    <w:rPr>
                      <w:bCs/>
                      <w:sz w:val="18"/>
                      <w:szCs w:val="18"/>
                    </w:rPr>
                    <w:t>Projectlocaties</w:t>
                  </w:r>
                </w:p>
              </w:tc>
              <w:tc>
                <w:tcPr>
                  <w:tcW w:w="6203" w:type="dxa"/>
                </w:tcPr>
                <w:p w14:paraId="3D9F249A" w14:textId="77777777" w:rsidR="003448B7" w:rsidRPr="00886C61" w:rsidRDefault="003448B7" w:rsidP="00FD7A9A">
                  <w:pPr>
                    <w:ind w:left="-13"/>
                    <w:rPr>
                      <w:sz w:val="18"/>
                      <w:szCs w:val="18"/>
                    </w:rPr>
                  </w:pPr>
                  <w:r w:rsidRPr="00886C61">
                    <w:rPr>
                      <w:sz w:val="18"/>
                      <w:szCs w:val="18"/>
                    </w:rPr>
                    <w:t>Locaties die voor tijdelijke aard gehuurd worden voor een specifiek project.</w:t>
                  </w:r>
                </w:p>
              </w:tc>
            </w:tr>
            <w:tr w:rsidR="003448B7" w:rsidRPr="00FD7A9A" w14:paraId="787B3D37" w14:textId="77777777" w:rsidTr="54FA3703">
              <w:tc>
                <w:tcPr>
                  <w:tcW w:w="2444" w:type="dxa"/>
                </w:tcPr>
                <w:p w14:paraId="362067C3" w14:textId="5A9545E8" w:rsidR="003448B7" w:rsidRPr="003D013C" w:rsidRDefault="003448B7" w:rsidP="00FD7A9A">
                  <w:pPr>
                    <w:rPr>
                      <w:sz w:val="18"/>
                      <w:szCs w:val="18"/>
                    </w:rPr>
                  </w:pPr>
                  <w:r w:rsidRPr="00FD7A9A">
                    <w:rPr>
                      <w:bCs/>
                      <w:sz w:val="18"/>
                      <w:szCs w:val="18"/>
                    </w:rPr>
                    <w:t>Programma van Eisen (</w:t>
                  </w:r>
                  <w:proofErr w:type="spellStart"/>
                  <w:r w:rsidRPr="00FD7A9A">
                    <w:rPr>
                      <w:bCs/>
                      <w:sz w:val="18"/>
                      <w:szCs w:val="18"/>
                    </w:rPr>
                    <w:t>PvE</w:t>
                  </w:r>
                  <w:proofErr w:type="spellEnd"/>
                  <w:r w:rsidRPr="00FD7A9A">
                    <w:rPr>
                      <w:bCs/>
                      <w:sz w:val="18"/>
                      <w:szCs w:val="18"/>
                    </w:rPr>
                    <w:t>)</w:t>
                  </w:r>
                </w:p>
              </w:tc>
              <w:tc>
                <w:tcPr>
                  <w:tcW w:w="6203" w:type="dxa"/>
                </w:tcPr>
                <w:p w14:paraId="14396242" w14:textId="2BA7CC32" w:rsidR="003448B7" w:rsidRPr="00886C61" w:rsidRDefault="003448B7" w:rsidP="00FD7A9A">
                  <w:pPr>
                    <w:ind w:left="-13"/>
                    <w:rPr>
                      <w:sz w:val="18"/>
                      <w:szCs w:val="18"/>
                    </w:rPr>
                  </w:pPr>
                  <w:r w:rsidRPr="00886C61">
                    <w:rPr>
                      <w:sz w:val="18"/>
                      <w:szCs w:val="18"/>
                    </w:rPr>
                    <w:t>Het programma van eisen uit de Aanbestedingsprocedure.</w:t>
                  </w:r>
                </w:p>
              </w:tc>
            </w:tr>
            <w:tr w:rsidR="003448B7" w:rsidRPr="00FD7A9A" w14:paraId="655EF77E" w14:textId="77777777" w:rsidTr="54FA3703">
              <w:tc>
                <w:tcPr>
                  <w:tcW w:w="2444" w:type="dxa"/>
                  <w:hideMark/>
                </w:tcPr>
                <w:p w14:paraId="096B9C7F" w14:textId="3EC319A5" w:rsidR="003448B7" w:rsidRPr="003D013C" w:rsidRDefault="00BE63D0" w:rsidP="00FD7A9A">
                  <w:pPr>
                    <w:rPr>
                      <w:sz w:val="18"/>
                      <w:szCs w:val="18"/>
                    </w:rPr>
                  </w:pPr>
                  <w:r w:rsidRPr="00D5435F">
                    <w:rPr>
                      <w:bCs/>
                      <w:sz w:val="18"/>
                      <w:szCs w:val="18"/>
                    </w:rPr>
                    <w:t>Overeenkomst</w:t>
                  </w:r>
                </w:p>
              </w:tc>
              <w:tc>
                <w:tcPr>
                  <w:tcW w:w="6203" w:type="dxa"/>
                  <w:hideMark/>
                </w:tcPr>
                <w:p w14:paraId="005F5C27" w14:textId="77777777" w:rsidR="003448B7" w:rsidRPr="00886C61" w:rsidRDefault="003448B7" w:rsidP="00FD7A9A">
                  <w:pPr>
                    <w:ind w:left="-13"/>
                    <w:rPr>
                      <w:sz w:val="18"/>
                      <w:szCs w:val="18"/>
                    </w:rPr>
                  </w:pPr>
                  <w:r w:rsidRPr="00886C61">
                    <w:rPr>
                      <w:sz w:val="18"/>
                      <w:szCs w:val="18"/>
                    </w:rPr>
                    <w:t>Het geheel van afspraken die de rechtsverhouding tussen Partijen bepaalt en is vastgelegd in de Contractdocumenten.</w:t>
                  </w:r>
                </w:p>
              </w:tc>
            </w:tr>
            <w:tr w:rsidR="00D0472A" w:rsidRPr="00FD7A9A" w14:paraId="61C11624" w14:textId="77777777" w:rsidTr="54FA3703">
              <w:tc>
                <w:tcPr>
                  <w:tcW w:w="2444" w:type="dxa"/>
                </w:tcPr>
                <w:p w14:paraId="2AF7AFC3" w14:textId="55B6F1AF" w:rsidR="00D0472A" w:rsidRPr="003D013C" w:rsidRDefault="00D0472A" w:rsidP="00FD7A9A">
                  <w:pPr>
                    <w:rPr>
                      <w:sz w:val="18"/>
                      <w:szCs w:val="18"/>
                    </w:rPr>
                  </w:pPr>
                  <w:r>
                    <w:rPr>
                      <w:bCs/>
                      <w:sz w:val="18"/>
                      <w:szCs w:val="18"/>
                    </w:rPr>
                    <w:t>Recyclen</w:t>
                  </w:r>
                </w:p>
              </w:tc>
              <w:tc>
                <w:tcPr>
                  <w:tcW w:w="6203" w:type="dxa"/>
                </w:tcPr>
                <w:p w14:paraId="7B1EA587" w14:textId="3C78AB08" w:rsidR="00D0472A" w:rsidRPr="005E7EDF" w:rsidRDefault="00D0472A" w:rsidP="00F17851">
                  <w:pPr>
                    <w:ind w:left="-13"/>
                    <w:rPr>
                      <w:sz w:val="18"/>
                      <w:szCs w:val="18"/>
                    </w:rPr>
                  </w:pPr>
                  <w:r w:rsidRPr="00886C61">
                    <w:rPr>
                      <w:sz w:val="18"/>
                      <w:szCs w:val="18"/>
                    </w:rPr>
                    <w:t>Toepassing waardoor afvalstoffen opnieuw worden bewerkt tot producten, materialen of stoffen, voor het oorspronkelijke doel of voor een ander doel</w:t>
                  </w:r>
                  <w:r w:rsidR="0013317A" w:rsidRPr="00886C61">
                    <w:rPr>
                      <w:sz w:val="18"/>
                      <w:szCs w:val="18"/>
                    </w:rPr>
                    <w:t>.</w:t>
                  </w:r>
                </w:p>
              </w:tc>
            </w:tr>
            <w:tr w:rsidR="003448B7" w:rsidRPr="00FD7A9A" w14:paraId="62804DE5" w14:textId="77777777" w:rsidTr="54FA3703">
              <w:tc>
                <w:tcPr>
                  <w:tcW w:w="2444" w:type="dxa"/>
                </w:tcPr>
                <w:p w14:paraId="7F2D9BAC" w14:textId="77777777" w:rsidR="003448B7" w:rsidRPr="003D013C" w:rsidRDefault="003448B7" w:rsidP="00FD7A9A">
                  <w:pPr>
                    <w:rPr>
                      <w:sz w:val="18"/>
                      <w:szCs w:val="18"/>
                    </w:rPr>
                  </w:pPr>
                  <w:r w:rsidRPr="00FD7A9A">
                    <w:rPr>
                      <w:bCs/>
                      <w:sz w:val="18"/>
                      <w:szCs w:val="18"/>
                    </w:rPr>
                    <w:t>Regiokantoren</w:t>
                  </w:r>
                </w:p>
              </w:tc>
              <w:tc>
                <w:tcPr>
                  <w:tcW w:w="6203" w:type="dxa"/>
                </w:tcPr>
                <w:p w14:paraId="13BA05E1" w14:textId="77777777" w:rsidR="003448B7" w:rsidRPr="00886C61" w:rsidRDefault="003448B7" w:rsidP="00FD7A9A">
                  <w:pPr>
                    <w:ind w:left="-13"/>
                    <w:rPr>
                      <w:sz w:val="18"/>
                      <w:szCs w:val="18"/>
                    </w:rPr>
                  </w:pPr>
                  <w:r w:rsidRPr="00886C61">
                    <w:rPr>
                      <w:sz w:val="18"/>
                      <w:szCs w:val="18"/>
                    </w:rPr>
                    <w:t>De ProRail kantoorlocaties in de regio’s (locaties Utrecht, Amsterdam, Zwolle, Eindhoven en Rotterdam).</w:t>
                  </w:r>
                </w:p>
              </w:tc>
            </w:tr>
            <w:tr w:rsidR="006A5E02" w:rsidRPr="00FD7A9A" w14:paraId="0D68BCFD" w14:textId="77777777" w:rsidTr="54FA3703">
              <w:tc>
                <w:tcPr>
                  <w:tcW w:w="2444" w:type="dxa"/>
                </w:tcPr>
                <w:p w14:paraId="54E3E3C6" w14:textId="4D79AD16" w:rsidR="006A5E02" w:rsidRPr="003D013C" w:rsidRDefault="006A5E02" w:rsidP="00FD7A9A">
                  <w:pPr>
                    <w:rPr>
                      <w:sz w:val="18"/>
                      <w:szCs w:val="18"/>
                    </w:rPr>
                  </w:pPr>
                  <w:r w:rsidRPr="00C00259">
                    <w:rPr>
                      <w:bCs/>
                      <w:sz w:val="18"/>
                      <w:szCs w:val="18"/>
                    </w:rPr>
                    <w:t>Restafval</w:t>
                  </w:r>
                </w:p>
              </w:tc>
              <w:tc>
                <w:tcPr>
                  <w:tcW w:w="6203" w:type="dxa"/>
                </w:tcPr>
                <w:p w14:paraId="45A60709" w14:textId="33AB5F0B" w:rsidR="006A5E02" w:rsidRPr="00886C61" w:rsidRDefault="000923CF" w:rsidP="00FD7A9A">
                  <w:pPr>
                    <w:ind w:left="-13"/>
                    <w:rPr>
                      <w:sz w:val="18"/>
                      <w:szCs w:val="18"/>
                    </w:rPr>
                  </w:pPr>
                  <w:r w:rsidRPr="00886217">
                    <w:rPr>
                      <w:sz w:val="18"/>
                      <w:szCs w:val="18"/>
                    </w:rPr>
                    <w:t xml:space="preserve">Mengsel van naar aard en samenstelling verschillende </w:t>
                  </w:r>
                  <w:r w:rsidRPr="00886C61">
                    <w:rPr>
                      <w:sz w:val="18"/>
                      <w:szCs w:val="18"/>
                    </w:rPr>
                    <w:t>onderdelen van afval dat ontstaat nadat afzonderlijke deelstromen (gft-afval, papier/karton, glas, enz.) gescheiden zijn gehouden en g</w:t>
                  </w:r>
                  <w:r w:rsidRPr="00A653B5">
                    <w:rPr>
                      <w:sz w:val="18"/>
                      <w:szCs w:val="18"/>
                    </w:rPr>
                    <w:t>escheiden worden ingezameld/afgevoerd.</w:t>
                  </w:r>
                </w:p>
              </w:tc>
            </w:tr>
            <w:tr w:rsidR="00B34D2D" w:rsidRPr="00FD7A9A" w14:paraId="0DB8DE30" w14:textId="77777777" w:rsidTr="54FA3703">
              <w:tc>
                <w:tcPr>
                  <w:tcW w:w="2444" w:type="dxa"/>
                </w:tcPr>
                <w:p w14:paraId="1ED6616A" w14:textId="485A434B" w:rsidR="00B34D2D" w:rsidRPr="003D013C" w:rsidRDefault="00B34D2D" w:rsidP="00FD7A9A">
                  <w:pPr>
                    <w:rPr>
                      <w:sz w:val="18"/>
                      <w:szCs w:val="18"/>
                      <w:highlight w:val="yellow"/>
                    </w:rPr>
                  </w:pPr>
                  <w:r w:rsidRPr="00C00259">
                    <w:rPr>
                      <w:bCs/>
                      <w:sz w:val="18"/>
                      <w:szCs w:val="18"/>
                    </w:rPr>
                    <w:t>Schroot</w:t>
                  </w:r>
                </w:p>
              </w:tc>
              <w:tc>
                <w:tcPr>
                  <w:tcW w:w="6203" w:type="dxa"/>
                </w:tcPr>
                <w:p w14:paraId="2163D396" w14:textId="32B35A9E" w:rsidR="00B34D2D" w:rsidRPr="00D5435F" w:rsidRDefault="00DC6B31" w:rsidP="00FD7A9A">
                  <w:pPr>
                    <w:ind w:left="-13"/>
                    <w:rPr>
                      <w:sz w:val="18"/>
                      <w:szCs w:val="18"/>
                      <w:highlight w:val="yellow"/>
                    </w:rPr>
                  </w:pPr>
                  <w:r w:rsidRPr="007A2B06">
                    <w:rPr>
                      <w:sz w:val="18"/>
                      <w:szCs w:val="18"/>
                    </w:rPr>
                    <w:t>Dit betreft schroot van ijzer, staal en aluminium</w:t>
                  </w:r>
                  <w:r w:rsidR="00330EA0" w:rsidRPr="007A2B06">
                    <w:rPr>
                      <w:sz w:val="18"/>
                      <w:szCs w:val="18"/>
                    </w:rPr>
                    <w:t>.</w:t>
                  </w:r>
                  <w:r w:rsidR="00330EA0" w:rsidRPr="007A2B06">
                    <w:rPr>
                      <w:color w:val="333333"/>
                      <w:sz w:val="18"/>
                      <w:szCs w:val="18"/>
                      <w:shd w:val="clear" w:color="auto" w:fill="FFFFFF"/>
                    </w:rPr>
                    <w:t xml:space="preserve"> </w:t>
                  </w:r>
                </w:p>
              </w:tc>
            </w:tr>
            <w:tr w:rsidR="00C8219C" w:rsidRPr="00FD7A9A" w14:paraId="65B0EA2A" w14:textId="77777777" w:rsidTr="54FA3703">
              <w:tc>
                <w:tcPr>
                  <w:tcW w:w="2444" w:type="dxa"/>
                </w:tcPr>
                <w:p w14:paraId="630F5492" w14:textId="505AEC6D" w:rsidR="00C8219C" w:rsidRPr="00790B30" w:rsidRDefault="00C8219C" w:rsidP="00FD7A9A">
                  <w:pPr>
                    <w:rPr>
                      <w:sz w:val="18"/>
                      <w:szCs w:val="18"/>
                      <w:lang w:val="en-US"/>
                    </w:rPr>
                  </w:pPr>
                  <w:r w:rsidRPr="000D1592">
                    <w:rPr>
                      <w:sz w:val="18"/>
                      <w:szCs w:val="18"/>
                      <w:lang w:val="en-US"/>
                    </w:rPr>
                    <w:t xml:space="preserve">Social Return on </w:t>
                  </w:r>
                  <w:r w:rsidRPr="003D013C">
                    <w:rPr>
                      <w:sz w:val="18"/>
                      <w:szCs w:val="18"/>
                      <w:lang w:val="en-US"/>
                    </w:rPr>
                    <w:t>Inve</w:t>
                  </w:r>
                  <w:r w:rsidRPr="00790B30">
                    <w:rPr>
                      <w:sz w:val="18"/>
                      <w:szCs w:val="18"/>
                      <w:lang w:val="en-US"/>
                    </w:rPr>
                    <w:t>stmen</w:t>
                  </w:r>
                  <w:r w:rsidR="00F64DDB" w:rsidRPr="00790B30">
                    <w:rPr>
                      <w:sz w:val="18"/>
                      <w:szCs w:val="18"/>
                      <w:lang w:val="en-US"/>
                    </w:rPr>
                    <w:t>t</w:t>
                  </w:r>
                  <w:r w:rsidRPr="00790B30">
                    <w:rPr>
                      <w:sz w:val="18"/>
                      <w:szCs w:val="18"/>
                      <w:lang w:val="en-US"/>
                    </w:rPr>
                    <w:t xml:space="preserve"> (SROI)</w:t>
                  </w:r>
                </w:p>
              </w:tc>
              <w:tc>
                <w:tcPr>
                  <w:tcW w:w="6203" w:type="dxa"/>
                </w:tcPr>
                <w:p w14:paraId="5E2C5475" w14:textId="4C496606" w:rsidR="00C8219C" w:rsidRPr="00790B30" w:rsidRDefault="00C8219C" w:rsidP="00FD7A9A">
                  <w:pPr>
                    <w:ind w:left="-13"/>
                    <w:rPr>
                      <w:sz w:val="18"/>
                      <w:szCs w:val="18"/>
                    </w:rPr>
                  </w:pPr>
                  <w:r w:rsidRPr="00790B30">
                    <w:rPr>
                      <w:sz w:val="18"/>
                      <w:szCs w:val="18"/>
                    </w:rPr>
                    <w:t>Social return is een aanpak om meer werkgelegenheid te creëren voor mensen met een grote(re) afstand tot de arbeidsmarkt.</w:t>
                  </w:r>
                </w:p>
              </w:tc>
            </w:tr>
            <w:tr w:rsidR="006A5E02" w:rsidRPr="00FD7A9A" w14:paraId="4B34589F" w14:textId="77777777" w:rsidTr="54FA3703">
              <w:tc>
                <w:tcPr>
                  <w:tcW w:w="2444" w:type="dxa"/>
                </w:tcPr>
                <w:p w14:paraId="6B66491C" w14:textId="2277B836" w:rsidR="006A5E02" w:rsidRPr="003D013C" w:rsidRDefault="006A5E02" w:rsidP="00FD7A9A">
                  <w:pPr>
                    <w:rPr>
                      <w:sz w:val="18"/>
                      <w:szCs w:val="18"/>
                    </w:rPr>
                  </w:pPr>
                  <w:r w:rsidRPr="00C00259">
                    <w:rPr>
                      <w:sz w:val="18"/>
                      <w:szCs w:val="18"/>
                    </w:rPr>
                    <w:t>Vertrouwelijk afval</w:t>
                  </w:r>
                </w:p>
              </w:tc>
              <w:tc>
                <w:tcPr>
                  <w:tcW w:w="6203" w:type="dxa"/>
                </w:tcPr>
                <w:p w14:paraId="4E0FB234" w14:textId="6350D74C" w:rsidR="006A5E02" w:rsidRPr="00FD7A9A" w:rsidRDefault="00E53363" w:rsidP="00FD7A9A">
                  <w:pPr>
                    <w:ind w:left="-13"/>
                    <w:rPr>
                      <w:sz w:val="18"/>
                      <w:szCs w:val="18"/>
                    </w:rPr>
                  </w:pPr>
                  <w:r w:rsidRPr="00886C61">
                    <w:rPr>
                      <w:sz w:val="18"/>
                      <w:szCs w:val="18"/>
                    </w:rPr>
                    <w:t xml:space="preserve">Het gescheiden inzamelen van </w:t>
                  </w:r>
                  <w:r w:rsidR="00BD46B7" w:rsidRPr="005E7EDF">
                    <w:rPr>
                      <w:sz w:val="18"/>
                      <w:szCs w:val="18"/>
                    </w:rPr>
                    <w:t>papier</w:t>
                  </w:r>
                  <w:r w:rsidR="001F4BC5" w:rsidRPr="005E7EDF">
                    <w:rPr>
                      <w:sz w:val="18"/>
                      <w:szCs w:val="18"/>
                    </w:rPr>
                    <w:t xml:space="preserve"> welke e</w:t>
                  </w:r>
                  <w:r w:rsidR="00E44353" w:rsidRPr="005E7EDF">
                    <w:rPr>
                      <w:sz w:val="18"/>
                      <w:szCs w:val="18"/>
                    </w:rPr>
                    <w:t xml:space="preserve">en vertrouwelijk behandeling vereist. </w:t>
                  </w:r>
                  <w:r w:rsidR="00974D55" w:rsidRPr="007779B2">
                    <w:rPr>
                      <w:sz w:val="18"/>
                      <w:szCs w:val="18"/>
                    </w:rPr>
                    <w:t xml:space="preserve">Denk hierbij aan </w:t>
                  </w:r>
                  <w:r w:rsidR="008538F0" w:rsidRPr="007779B2">
                    <w:rPr>
                      <w:sz w:val="18"/>
                      <w:szCs w:val="18"/>
                    </w:rPr>
                    <w:t>persoonsgegevens, bedrijfsgehe</w:t>
                  </w:r>
                  <w:r w:rsidR="008538F0" w:rsidRPr="008458D6">
                    <w:rPr>
                      <w:sz w:val="18"/>
                      <w:szCs w:val="18"/>
                    </w:rPr>
                    <w:t>ime</w:t>
                  </w:r>
                  <w:r w:rsidR="00564226" w:rsidRPr="008458D6">
                    <w:rPr>
                      <w:sz w:val="18"/>
                      <w:szCs w:val="18"/>
                    </w:rPr>
                    <w:t>n of andere wettelijk</w:t>
                  </w:r>
                  <w:r w:rsidR="00433D42" w:rsidRPr="00674758">
                    <w:rPr>
                      <w:sz w:val="18"/>
                      <w:szCs w:val="18"/>
                    </w:rPr>
                    <w:t xml:space="preserve"> beschermde informatie</w:t>
                  </w:r>
                  <w:r w:rsidR="00D6745D" w:rsidRPr="00DF077B">
                    <w:rPr>
                      <w:sz w:val="18"/>
                      <w:szCs w:val="18"/>
                    </w:rPr>
                    <w:t xml:space="preserve"> en wordt conform </w:t>
                  </w:r>
                  <w:r w:rsidR="00D6745D" w:rsidRPr="007A2B06">
                    <w:rPr>
                      <w:color w:val="000000" w:themeColor="text1"/>
                      <w:sz w:val="18"/>
                      <w:szCs w:val="18"/>
                    </w:rPr>
                    <w:t xml:space="preserve">CA+ erkenningsregeling of overeenkomstige certificering </w:t>
                  </w:r>
                  <w:r w:rsidR="00A37570" w:rsidRPr="007A2B06">
                    <w:rPr>
                      <w:color w:val="000000" w:themeColor="text1"/>
                      <w:sz w:val="18"/>
                      <w:szCs w:val="18"/>
                    </w:rPr>
                    <w:t xml:space="preserve">verwerkt, </w:t>
                  </w:r>
                </w:p>
              </w:tc>
            </w:tr>
            <w:tr w:rsidR="006A5E02" w:rsidRPr="00FD7A9A" w14:paraId="2252EB80" w14:textId="77777777" w:rsidTr="54FA3703">
              <w:tc>
                <w:tcPr>
                  <w:tcW w:w="2444" w:type="dxa"/>
                </w:tcPr>
                <w:p w14:paraId="5DC55824" w14:textId="7247CBB1" w:rsidR="006A5E02" w:rsidRPr="003D013C" w:rsidRDefault="006A5E02" w:rsidP="00FD7A9A">
                  <w:pPr>
                    <w:rPr>
                      <w:sz w:val="18"/>
                      <w:szCs w:val="18"/>
                      <w:highlight w:val="cyan"/>
                    </w:rPr>
                  </w:pPr>
                  <w:r w:rsidRPr="00B34D2D">
                    <w:rPr>
                      <w:sz w:val="18"/>
                      <w:szCs w:val="18"/>
                    </w:rPr>
                    <w:t>Vertrouwelijk papier</w:t>
                  </w:r>
                </w:p>
              </w:tc>
              <w:tc>
                <w:tcPr>
                  <w:tcW w:w="6203" w:type="dxa"/>
                </w:tcPr>
                <w:p w14:paraId="76D346E0" w14:textId="3DC15703" w:rsidR="006A5E02" w:rsidRPr="00886C61" w:rsidRDefault="00A653B5" w:rsidP="00FD7A9A">
                  <w:pPr>
                    <w:ind w:left="-13"/>
                    <w:rPr>
                      <w:sz w:val="18"/>
                      <w:szCs w:val="18"/>
                    </w:rPr>
                  </w:pPr>
                  <w:r>
                    <w:rPr>
                      <w:sz w:val="18"/>
                      <w:szCs w:val="18"/>
                    </w:rPr>
                    <w:t>A</w:t>
                  </w:r>
                  <w:r w:rsidR="00B34D2D" w:rsidRPr="00886217">
                    <w:rPr>
                      <w:sz w:val="18"/>
                      <w:szCs w:val="18"/>
                    </w:rPr>
                    <w:t>lle documenten, waaronder memo’s, rapporten e.a. bedrij</w:t>
                  </w:r>
                  <w:r w:rsidR="00B34D2D" w:rsidRPr="00886C61">
                    <w:rPr>
                      <w:sz w:val="18"/>
                      <w:szCs w:val="18"/>
                    </w:rPr>
                    <w:t>fs- en persoonsgevoelige documenten</w:t>
                  </w:r>
                </w:p>
              </w:tc>
            </w:tr>
            <w:tr w:rsidR="00C8219C" w:rsidRPr="00FD7A9A" w14:paraId="42D4C9E4" w14:textId="77777777" w:rsidTr="54FA3703">
              <w:tc>
                <w:tcPr>
                  <w:tcW w:w="2444" w:type="dxa"/>
                </w:tcPr>
                <w:p w14:paraId="00A7ADB5" w14:textId="2AAED99D" w:rsidR="00C8219C" w:rsidRPr="003D013C" w:rsidRDefault="00C8219C" w:rsidP="00FD7A9A">
                  <w:pPr>
                    <w:rPr>
                      <w:sz w:val="18"/>
                      <w:szCs w:val="18"/>
                    </w:rPr>
                  </w:pPr>
                  <w:r w:rsidRPr="00FD7A9A">
                    <w:rPr>
                      <w:sz w:val="18"/>
                      <w:szCs w:val="18"/>
                    </w:rPr>
                    <w:t>Visie op Hygiëne(diensten)</w:t>
                  </w:r>
                </w:p>
              </w:tc>
              <w:tc>
                <w:tcPr>
                  <w:tcW w:w="6203" w:type="dxa"/>
                </w:tcPr>
                <w:p w14:paraId="3BBFA975" w14:textId="5D568D3A" w:rsidR="00C8219C" w:rsidRPr="00886C61" w:rsidRDefault="00C8219C" w:rsidP="00FD7A9A">
                  <w:pPr>
                    <w:ind w:left="-13"/>
                    <w:rPr>
                      <w:sz w:val="18"/>
                      <w:szCs w:val="18"/>
                    </w:rPr>
                  </w:pPr>
                  <w:r w:rsidRPr="00886C61">
                    <w:rPr>
                      <w:sz w:val="18"/>
                      <w:szCs w:val="18"/>
                    </w:rPr>
                    <w:t xml:space="preserve">De visie op hygiënediensten geeft ProRail de komende jaren handvatten om passende keuzes te maken voor de invulling van de hygiënedienstverlening voor de langere termijn.  </w:t>
                  </w:r>
                </w:p>
              </w:tc>
            </w:tr>
            <w:tr w:rsidR="00C8219C" w:rsidRPr="00FD7A9A" w14:paraId="5EDC908E" w14:textId="77777777" w:rsidTr="54FA3703">
              <w:tc>
                <w:tcPr>
                  <w:tcW w:w="2444" w:type="dxa"/>
                </w:tcPr>
                <w:p w14:paraId="2EE70BC5" w14:textId="77777777" w:rsidR="00C8219C" w:rsidRPr="00886217" w:rsidRDefault="00C8219C" w:rsidP="00FD7A9A">
                  <w:pPr>
                    <w:rPr>
                      <w:sz w:val="18"/>
                      <w:szCs w:val="18"/>
                    </w:rPr>
                  </w:pPr>
                  <w:r w:rsidRPr="00FD7A9A">
                    <w:rPr>
                      <w:sz w:val="18"/>
                      <w:szCs w:val="18"/>
                    </w:rPr>
                    <w:t>‘Werken als een PR</w:t>
                  </w:r>
                  <w:r w:rsidRPr="003D013C">
                    <w:rPr>
                      <w:sz w:val="18"/>
                      <w:szCs w:val="18"/>
                    </w:rPr>
                    <w:t>O’</w:t>
                  </w:r>
                </w:p>
              </w:tc>
              <w:tc>
                <w:tcPr>
                  <w:tcW w:w="6203" w:type="dxa"/>
                </w:tcPr>
                <w:p w14:paraId="70BB5C9B" w14:textId="77777777" w:rsidR="00C8219C" w:rsidRPr="00886C61" w:rsidRDefault="00C8219C" w:rsidP="00FD7A9A">
                  <w:pPr>
                    <w:ind w:left="-13"/>
                    <w:rPr>
                      <w:sz w:val="18"/>
                      <w:szCs w:val="18"/>
                      <w:shd w:val="clear" w:color="auto" w:fill="FFFFFF"/>
                    </w:rPr>
                  </w:pPr>
                  <w:r w:rsidRPr="00886C61">
                    <w:rPr>
                      <w:sz w:val="18"/>
                      <w:szCs w:val="18"/>
                      <w:shd w:val="clear" w:color="auto" w:fill="FFFFFF"/>
                    </w:rPr>
                    <w:t xml:space="preserve">Inrichtingsconcept voor de fysieke werkomgeving van ProRaillocaties. </w:t>
                  </w:r>
                </w:p>
              </w:tc>
            </w:tr>
          </w:tbl>
          <w:p w14:paraId="4EA2874E" w14:textId="77777777" w:rsidR="0023303F" w:rsidRPr="00FD7A9A" w:rsidRDefault="0023303F" w:rsidP="00FD7A9A">
            <w:pPr>
              <w:pStyle w:val="Lijstalinea"/>
              <w:ind w:left="0"/>
              <w:rPr>
                <w:bCs/>
                <w:sz w:val="18"/>
                <w:szCs w:val="18"/>
              </w:rPr>
            </w:pPr>
          </w:p>
        </w:tc>
        <w:tc>
          <w:tcPr>
            <w:tcW w:w="272" w:type="dxa"/>
          </w:tcPr>
          <w:p w14:paraId="4C2D8E82" w14:textId="77777777" w:rsidR="0023303F" w:rsidRPr="00FD7A9A" w:rsidRDefault="0023303F" w:rsidP="00FD7A9A">
            <w:pPr>
              <w:pStyle w:val="Lijstalinea"/>
              <w:ind w:left="0"/>
              <w:rPr>
                <w:bCs/>
                <w:sz w:val="18"/>
                <w:szCs w:val="18"/>
              </w:rPr>
            </w:pPr>
          </w:p>
        </w:tc>
        <w:tc>
          <w:tcPr>
            <w:tcW w:w="950" w:type="dxa"/>
          </w:tcPr>
          <w:p w14:paraId="0AC0DC88" w14:textId="77777777" w:rsidR="0023303F" w:rsidRPr="00FD7A9A" w:rsidRDefault="0023303F" w:rsidP="00FD7A9A">
            <w:pPr>
              <w:rPr>
                <w:bCs/>
                <w:sz w:val="18"/>
                <w:szCs w:val="18"/>
              </w:rPr>
            </w:pPr>
          </w:p>
        </w:tc>
      </w:tr>
    </w:tbl>
    <w:p w14:paraId="2614BDC8" w14:textId="77777777" w:rsidR="00B34D2D" w:rsidRDefault="00B34D2D" w:rsidP="00B34D2D">
      <w:pPr>
        <w:pStyle w:val="Lijstalinea"/>
        <w:ind w:left="709"/>
        <w:outlineLvl w:val="0"/>
        <w:rPr>
          <w:b/>
          <w:bCs/>
          <w:sz w:val="18"/>
          <w:szCs w:val="18"/>
        </w:rPr>
      </w:pPr>
      <w:bookmarkStart w:id="5" w:name="_Ref72335559"/>
      <w:bookmarkEnd w:id="2"/>
    </w:p>
    <w:p w14:paraId="11B199C9" w14:textId="109ED184" w:rsidR="003C600F" w:rsidRDefault="00B34D2D" w:rsidP="00B34D2D">
      <w:pPr>
        <w:pStyle w:val="Lijstalinea"/>
        <w:ind w:left="709"/>
        <w:outlineLvl w:val="0"/>
        <w:rPr>
          <w:b/>
          <w:bCs/>
          <w:sz w:val="18"/>
          <w:szCs w:val="18"/>
        </w:rPr>
      </w:pPr>
      <w:r>
        <w:rPr>
          <w:b/>
          <w:bCs/>
          <w:sz w:val="18"/>
          <w:szCs w:val="18"/>
        </w:rPr>
        <w:t xml:space="preserve"> </w:t>
      </w:r>
    </w:p>
    <w:p w14:paraId="37D878B0" w14:textId="77777777" w:rsidR="003C600F" w:rsidRDefault="003C600F">
      <w:pPr>
        <w:spacing w:after="160" w:line="259" w:lineRule="auto"/>
        <w:rPr>
          <w:b/>
          <w:bCs/>
          <w:sz w:val="18"/>
          <w:szCs w:val="18"/>
        </w:rPr>
      </w:pPr>
      <w:r>
        <w:rPr>
          <w:b/>
          <w:bCs/>
          <w:sz w:val="18"/>
          <w:szCs w:val="18"/>
        </w:rPr>
        <w:br w:type="page"/>
      </w:r>
    </w:p>
    <w:p w14:paraId="411653EF" w14:textId="77777777" w:rsidR="00B34D2D" w:rsidRDefault="00B34D2D" w:rsidP="00B34D2D">
      <w:pPr>
        <w:pStyle w:val="Lijstalinea"/>
        <w:ind w:left="709"/>
        <w:outlineLvl w:val="0"/>
        <w:rPr>
          <w:b/>
          <w:bCs/>
          <w:sz w:val="18"/>
          <w:szCs w:val="18"/>
        </w:rPr>
      </w:pPr>
    </w:p>
    <w:p w14:paraId="4EC55398" w14:textId="0D15A041" w:rsidR="0023303F" w:rsidRPr="00FD7A9A" w:rsidRDefault="00712598" w:rsidP="00F65C4E">
      <w:pPr>
        <w:pStyle w:val="Lijstalinea"/>
        <w:numPr>
          <w:ilvl w:val="0"/>
          <w:numId w:val="8"/>
        </w:numPr>
        <w:ind w:left="709" w:hanging="709"/>
        <w:outlineLvl w:val="0"/>
        <w:rPr>
          <w:b/>
          <w:bCs/>
          <w:sz w:val="18"/>
          <w:szCs w:val="18"/>
        </w:rPr>
      </w:pPr>
      <w:r w:rsidRPr="00FD7A9A">
        <w:rPr>
          <w:b/>
          <w:bCs/>
          <w:sz w:val="18"/>
          <w:szCs w:val="18"/>
        </w:rPr>
        <w:t xml:space="preserve">Voorwerp van de </w:t>
      </w:r>
      <w:r w:rsidR="00BE63D0" w:rsidRPr="00D5435F">
        <w:rPr>
          <w:b/>
          <w:bCs/>
          <w:sz w:val="18"/>
          <w:szCs w:val="18"/>
        </w:rPr>
        <w:t>Overeenkomst</w:t>
      </w:r>
      <w:bookmarkEnd w:id="5"/>
    </w:p>
    <w:p w14:paraId="0324D8FF" w14:textId="77777777" w:rsidR="00712598" w:rsidRPr="00FD7A9A" w:rsidRDefault="00712598" w:rsidP="00FD7A9A">
      <w:pPr>
        <w:pStyle w:val="Lijstalinea"/>
        <w:ind w:left="709"/>
        <w:outlineLvl w:val="0"/>
        <w:rPr>
          <w:b/>
          <w:bCs/>
          <w:sz w:val="18"/>
          <w:szCs w:val="18"/>
        </w:rPr>
      </w:pPr>
    </w:p>
    <w:p w14:paraId="2C25E221" w14:textId="5AB682BB" w:rsidR="00215482" w:rsidRDefault="00215482" w:rsidP="00D5435F">
      <w:pPr>
        <w:numPr>
          <w:ilvl w:val="0"/>
          <w:numId w:val="9"/>
        </w:numPr>
        <w:ind w:hanging="720"/>
        <w:outlineLvl w:val="1"/>
        <w:rPr>
          <w:bCs/>
          <w:sz w:val="18"/>
          <w:szCs w:val="18"/>
        </w:rPr>
      </w:pPr>
      <w:bookmarkStart w:id="6" w:name="_Ref63680516"/>
      <w:r w:rsidRPr="00215482">
        <w:rPr>
          <w:bCs/>
          <w:sz w:val="18"/>
          <w:szCs w:val="18"/>
        </w:rPr>
        <w:t>Partijen verklaren de Overeenkomst te beschouwen als overeenkomst van opdracht in de zin van artikel 7:400 BW.</w:t>
      </w:r>
    </w:p>
    <w:p w14:paraId="26C22A42" w14:textId="77777777" w:rsidR="00215482" w:rsidRDefault="00215482" w:rsidP="00215482">
      <w:pPr>
        <w:ind w:left="720"/>
        <w:outlineLvl w:val="1"/>
        <w:rPr>
          <w:bCs/>
          <w:sz w:val="18"/>
          <w:szCs w:val="18"/>
        </w:rPr>
      </w:pPr>
    </w:p>
    <w:p w14:paraId="37A55BE5" w14:textId="1ED94AF4" w:rsidR="00712598" w:rsidRPr="00D5435F" w:rsidRDefault="00D5435F" w:rsidP="00215482">
      <w:pPr>
        <w:ind w:left="720"/>
        <w:outlineLvl w:val="1"/>
        <w:rPr>
          <w:bCs/>
          <w:sz w:val="18"/>
          <w:szCs w:val="18"/>
        </w:rPr>
      </w:pPr>
      <w:r w:rsidRPr="00D5435F">
        <w:rPr>
          <w:bCs/>
          <w:sz w:val="18"/>
          <w:szCs w:val="18"/>
        </w:rPr>
        <w:t>ProRail verleent aan Opdrachtnemer de opdracht tot het verrichten van de Dienst</w:t>
      </w:r>
      <w:r>
        <w:rPr>
          <w:bCs/>
          <w:sz w:val="18"/>
          <w:szCs w:val="18"/>
        </w:rPr>
        <w:t>verlening</w:t>
      </w:r>
      <w:r w:rsidRPr="00D5435F">
        <w:rPr>
          <w:bCs/>
          <w:sz w:val="18"/>
          <w:szCs w:val="18"/>
        </w:rPr>
        <w:t>, die nader beschreven is in het Programma van Eisen, welke opdracht Opdrachtnemer bij dezen aanvaardt, een en ander voor zover daarvan niet in deze Overeenkomst wordt afgeweken</w:t>
      </w:r>
      <w:r>
        <w:rPr>
          <w:bCs/>
          <w:sz w:val="18"/>
          <w:szCs w:val="18"/>
        </w:rPr>
        <w:t xml:space="preserve">. </w:t>
      </w:r>
      <w:r w:rsidR="00712598" w:rsidRPr="00D5435F">
        <w:rPr>
          <w:bCs/>
          <w:sz w:val="18"/>
          <w:szCs w:val="18"/>
        </w:rPr>
        <w:t xml:space="preserve">De bepalingen in de </w:t>
      </w:r>
      <w:r w:rsidR="00BE63D0" w:rsidRPr="00D5435F">
        <w:rPr>
          <w:bCs/>
          <w:sz w:val="18"/>
          <w:szCs w:val="18"/>
        </w:rPr>
        <w:t>Overeenkomst</w:t>
      </w:r>
      <w:r w:rsidR="00215482">
        <w:rPr>
          <w:bCs/>
          <w:sz w:val="18"/>
          <w:szCs w:val="18"/>
        </w:rPr>
        <w:t xml:space="preserve"> </w:t>
      </w:r>
      <w:r w:rsidR="00712598" w:rsidRPr="00D5435F">
        <w:rPr>
          <w:bCs/>
          <w:sz w:val="18"/>
          <w:szCs w:val="18"/>
        </w:rPr>
        <w:t xml:space="preserve">zijn tevens van toepassing op alle (rechts)handelingen die hiermee verband houden en daaraan voorafgaan, op wijzigingen en op eventuele aanvullende </w:t>
      </w:r>
      <w:r w:rsidR="00611166" w:rsidRPr="00D5435F">
        <w:rPr>
          <w:bCs/>
          <w:sz w:val="18"/>
          <w:szCs w:val="18"/>
        </w:rPr>
        <w:t>opdrachten</w:t>
      </w:r>
      <w:r w:rsidR="00712598" w:rsidRPr="00D5435F">
        <w:rPr>
          <w:bCs/>
          <w:sz w:val="18"/>
          <w:szCs w:val="18"/>
        </w:rPr>
        <w:t xml:space="preserve">, tenzij anders overeengekomen. Het staat Opdrachtnemer niet vrij om ten aanzien van het uitvoeren van de </w:t>
      </w:r>
      <w:r w:rsidR="00215482">
        <w:rPr>
          <w:bCs/>
          <w:sz w:val="18"/>
          <w:szCs w:val="18"/>
        </w:rPr>
        <w:t>Dienstverlening</w:t>
      </w:r>
      <w:r w:rsidR="00712598" w:rsidRPr="00D5435F">
        <w:rPr>
          <w:bCs/>
          <w:sz w:val="18"/>
          <w:szCs w:val="18"/>
        </w:rPr>
        <w:t xml:space="preserve"> andere voorwaarden te hanteren dan in de </w:t>
      </w:r>
      <w:r w:rsidR="00BE63D0" w:rsidRPr="00215482">
        <w:rPr>
          <w:bCs/>
          <w:sz w:val="18"/>
          <w:szCs w:val="18"/>
        </w:rPr>
        <w:t>Overeenkomst</w:t>
      </w:r>
      <w:r w:rsidR="00712598" w:rsidRPr="00D5435F">
        <w:rPr>
          <w:bCs/>
          <w:sz w:val="18"/>
          <w:szCs w:val="18"/>
        </w:rPr>
        <w:t xml:space="preserve"> zijn vastgelegd, zonder voorafgaande schriftelijke toestemming van ProRail.</w:t>
      </w:r>
      <w:r w:rsidR="00215482">
        <w:rPr>
          <w:bCs/>
          <w:sz w:val="18"/>
          <w:szCs w:val="18"/>
        </w:rPr>
        <w:t xml:space="preserve"> </w:t>
      </w:r>
    </w:p>
    <w:p w14:paraId="5DC32EF1" w14:textId="77777777" w:rsidR="00712598" w:rsidRPr="00FD7A9A" w:rsidRDefault="00712598" w:rsidP="00FD7A9A">
      <w:pPr>
        <w:ind w:left="720"/>
        <w:outlineLvl w:val="1"/>
        <w:rPr>
          <w:bCs/>
          <w:sz w:val="18"/>
          <w:szCs w:val="18"/>
        </w:rPr>
      </w:pPr>
    </w:p>
    <w:p w14:paraId="23ECC0B9" w14:textId="44D53624" w:rsidR="0023303F" w:rsidRPr="00FD7A9A" w:rsidRDefault="0023303F" w:rsidP="00FD7A9A">
      <w:pPr>
        <w:numPr>
          <w:ilvl w:val="0"/>
          <w:numId w:val="9"/>
        </w:numPr>
        <w:ind w:hanging="720"/>
        <w:outlineLvl w:val="1"/>
        <w:rPr>
          <w:bCs/>
          <w:sz w:val="18"/>
          <w:szCs w:val="18"/>
        </w:rPr>
      </w:pPr>
      <w:r w:rsidRPr="00FD7A9A">
        <w:rPr>
          <w:bCs/>
          <w:sz w:val="18"/>
          <w:szCs w:val="18"/>
        </w:rPr>
        <w:t xml:space="preserve">Het toepassingsgebied van </w:t>
      </w:r>
      <w:r w:rsidR="00215482">
        <w:rPr>
          <w:bCs/>
          <w:sz w:val="18"/>
          <w:szCs w:val="18"/>
        </w:rPr>
        <w:t xml:space="preserve">de </w:t>
      </w:r>
      <w:r w:rsidRPr="00FD7A9A">
        <w:rPr>
          <w:bCs/>
          <w:sz w:val="18"/>
          <w:szCs w:val="18"/>
        </w:rPr>
        <w:t xml:space="preserve">Overeenkomst betreft </w:t>
      </w:r>
      <w:r w:rsidR="00215482" w:rsidRPr="00215482">
        <w:rPr>
          <w:bCs/>
          <w:sz w:val="18"/>
          <w:szCs w:val="18"/>
        </w:rPr>
        <w:t>dienstverlening​ omtrent afvalinzameling en verwerking waarbij</w:t>
      </w:r>
      <w:r w:rsidR="00215482">
        <w:rPr>
          <w:bCs/>
          <w:sz w:val="18"/>
          <w:szCs w:val="18"/>
        </w:rPr>
        <w:t>, op basis van de V</w:t>
      </w:r>
      <w:r w:rsidR="00215482" w:rsidRPr="00215482">
        <w:rPr>
          <w:bCs/>
          <w:sz w:val="18"/>
          <w:szCs w:val="18"/>
        </w:rPr>
        <w:t xml:space="preserve">isie op </w:t>
      </w:r>
      <w:r w:rsidR="00215482">
        <w:rPr>
          <w:bCs/>
          <w:sz w:val="18"/>
          <w:szCs w:val="18"/>
        </w:rPr>
        <w:t>H</w:t>
      </w:r>
      <w:r w:rsidR="00215482" w:rsidRPr="00215482">
        <w:rPr>
          <w:bCs/>
          <w:sz w:val="18"/>
          <w:szCs w:val="18"/>
        </w:rPr>
        <w:t>ygiëne</w:t>
      </w:r>
      <w:r w:rsidR="00215482">
        <w:rPr>
          <w:bCs/>
          <w:sz w:val="18"/>
          <w:szCs w:val="18"/>
        </w:rPr>
        <w:t>(diensten) Opdrachtnemer</w:t>
      </w:r>
      <w:r w:rsidR="00215482" w:rsidRPr="00215482">
        <w:rPr>
          <w:bCs/>
          <w:sz w:val="18"/>
          <w:szCs w:val="18"/>
        </w:rPr>
        <w:t xml:space="preserve"> de gehele afvalinzameling en verwerking voor de bemenste (kantoor)locaties van ProRail gaat verzorge</w:t>
      </w:r>
      <w:r w:rsidR="00215482">
        <w:rPr>
          <w:bCs/>
          <w:sz w:val="18"/>
          <w:szCs w:val="18"/>
        </w:rPr>
        <w:t xml:space="preserve">n, </w:t>
      </w:r>
      <w:r w:rsidR="00215482">
        <w:rPr>
          <w:sz w:val="18"/>
          <w:szCs w:val="18"/>
        </w:rPr>
        <w:t xml:space="preserve">zoals </w:t>
      </w:r>
      <w:r w:rsidRPr="00FD7A9A">
        <w:rPr>
          <w:bCs/>
          <w:sz w:val="18"/>
          <w:szCs w:val="18"/>
        </w:rPr>
        <w:t xml:space="preserve">nader is beschreven in </w:t>
      </w:r>
      <w:r w:rsidR="00215482">
        <w:rPr>
          <w:bCs/>
          <w:sz w:val="18"/>
          <w:szCs w:val="18"/>
        </w:rPr>
        <w:t xml:space="preserve">de Aanbestedingsstukken en </w:t>
      </w:r>
      <w:r w:rsidRPr="00FD7A9A">
        <w:rPr>
          <w:bCs/>
          <w:sz w:val="18"/>
          <w:szCs w:val="18"/>
        </w:rPr>
        <w:t xml:space="preserve">het </w:t>
      </w:r>
      <w:proofErr w:type="spellStart"/>
      <w:r w:rsidRPr="00FD7A9A">
        <w:rPr>
          <w:bCs/>
          <w:sz w:val="18"/>
          <w:szCs w:val="18"/>
        </w:rPr>
        <w:t>PvE</w:t>
      </w:r>
      <w:bookmarkEnd w:id="6"/>
      <w:proofErr w:type="spellEnd"/>
      <w:r w:rsidR="00531B7B">
        <w:rPr>
          <w:bCs/>
          <w:sz w:val="18"/>
          <w:szCs w:val="18"/>
        </w:rPr>
        <w:t xml:space="preserve"> en in overeenstemming daarmee</w:t>
      </w:r>
      <w:r w:rsidR="00323B37" w:rsidRPr="00FD7A9A">
        <w:rPr>
          <w:bCs/>
          <w:sz w:val="18"/>
          <w:szCs w:val="18"/>
        </w:rPr>
        <w:t xml:space="preserve">. Onder deze dienstverlening vallen </w:t>
      </w:r>
      <w:r w:rsidR="00531B7B">
        <w:rPr>
          <w:bCs/>
          <w:sz w:val="18"/>
          <w:szCs w:val="18"/>
        </w:rPr>
        <w:t xml:space="preserve">op hoofdlijnen </w:t>
      </w:r>
      <w:r w:rsidR="00323B37" w:rsidRPr="00FD7A9A">
        <w:rPr>
          <w:bCs/>
          <w:sz w:val="18"/>
          <w:szCs w:val="18"/>
        </w:rPr>
        <w:t>de volgende onderdelen</w:t>
      </w:r>
      <w:r w:rsidR="00215482">
        <w:rPr>
          <w:bCs/>
          <w:sz w:val="18"/>
          <w:szCs w:val="18"/>
        </w:rPr>
        <w:t>:</w:t>
      </w:r>
    </w:p>
    <w:p w14:paraId="4074583B" w14:textId="0DABD211" w:rsidR="00215482" w:rsidRPr="00215482" w:rsidRDefault="00215482" w:rsidP="00215482">
      <w:pPr>
        <w:pStyle w:val="Lijstalinea"/>
        <w:numPr>
          <w:ilvl w:val="0"/>
          <w:numId w:val="5"/>
        </w:numPr>
        <w:rPr>
          <w:sz w:val="18"/>
          <w:szCs w:val="18"/>
        </w:rPr>
      </w:pPr>
      <w:bookmarkStart w:id="7" w:name="_Toc206470786"/>
      <w:r w:rsidRPr="00215482">
        <w:rPr>
          <w:sz w:val="18"/>
          <w:szCs w:val="18"/>
        </w:rPr>
        <w:t xml:space="preserve">Het ophalen, wegen, registreren, transporteren en verwerken van de </w:t>
      </w:r>
      <w:r>
        <w:rPr>
          <w:sz w:val="18"/>
          <w:szCs w:val="18"/>
        </w:rPr>
        <w:t>A</w:t>
      </w:r>
      <w:r w:rsidRPr="00215482">
        <w:rPr>
          <w:sz w:val="18"/>
          <w:szCs w:val="18"/>
        </w:rPr>
        <w:t xml:space="preserve">fvalstromen; </w:t>
      </w:r>
    </w:p>
    <w:p w14:paraId="53DD2519" w14:textId="7109EF68" w:rsidR="00215482" w:rsidRPr="00215482" w:rsidRDefault="00215482" w:rsidP="00215482">
      <w:pPr>
        <w:pStyle w:val="Lijstalinea"/>
        <w:numPr>
          <w:ilvl w:val="0"/>
          <w:numId w:val="5"/>
        </w:numPr>
        <w:rPr>
          <w:sz w:val="18"/>
          <w:szCs w:val="18"/>
        </w:rPr>
      </w:pPr>
      <w:r w:rsidRPr="00215482">
        <w:rPr>
          <w:sz w:val="18"/>
          <w:szCs w:val="18"/>
        </w:rPr>
        <w:t xml:space="preserve">Het transporteren, leveren, plaatsen, schoonhouden en onderhouden van de benodigde emballage bij de </w:t>
      </w:r>
      <w:r>
        <w:rPr>
          <w:sz w:val="18"/>
          <w:szCs w:val="18"/>
        </w:rPr>
        <w:t xml:space="preserve">diverse </w:t>
      </w:r>
      <w:r w:rsidRPr="00215482">
        <w:rPr>
          <w:sz w:val="18"/>
          <w:szCs w:val="18"/>
        </w:rPr>
        <w:t xml:space="preserve">locaties; </w:t>
      </w:r>
    </w:p>
    <w:p w14:paraId="7B6763F4" w14:textId="7A44860E" w:rsidR="00215482" w:rsidRPr="00215482" w:rsidRDefault="00215482" w:rsidP="00215482">
      <w:pPr>
        <w:pStyle w:val="Lijstalinea"/>
        <w:numPr>
          <w:ilvl w:val="0"/>
          <w:numId w:val="5"/>
        </w:numPr>
        <w:rPr>
          <w:sz w:val="18"/>
          <w:szCs w:val="18"/>
        </w:rPr>
      </w:pPr>
      <w:r w:rsidRPr="00215482">
        <w:rPr>
          <w:sz w:val="18"/>
          <w:szCs w:val="18"/>
        </w:rPr>
        <w:t>Het</w:t>
      </w:r>
      <w:r w:rsidR="00F65C4E">
        <w:rPr>
          <w:sz w:val="18"/>
          <w:szCs w:val="18"/>
        </w:rPr>
        <w:t>, voor wat betreft Afvalscheiding,</w:t>
      </w:r>
      <w:r w:rsidRPr="00215482">
        <w:rPr>
          <w:sz w:val="18"/>
          <w:szCs w:val="18"/>
        </w:rPr>
        <w:t xml:space="preserve"> creëren van bewustwording </w:t>
      </w:r>
      <w:r w:rsidR="00F65C4E">
        <w:rPr>
          <w:sz w:val="18"/>
          <w:szCs w:val="18"/>
        </w:rPr>
        <w:t>daar</w:t>
      </w:r>
      <w:r w:rsidRPr="00215482">
        <w:rPr>
          <w:sz w:val="18"/>
          <w:szCs w:val="18"/>
        </w:rPr>
        <w:t xml:space="preserve">over </w:t>
      </w:r>
      <w:r w:rsidR="00F65C4E">
        <w:rPr>
          <w:sz w:val="18"/>
          <w:szCs w:val="18"/>
        </w:rPr>
        <w:t xml:space="preserve">bij </w:t>
      </w:r>
      <w:r w:rsidRPr="00215482">
        <w:rPr>
          <w:sz w:val="18"/>
          <w:szCs w:val="18"/>
        </w:rPr>
        <w:t xml:space="preserve">medewerkers van ProRail en </w:t>
      </w:r>
      <w:r w:rsidR="00B34D2D">
        <w:rPr>
          <w:sz w:val="18"/>
          <w:szCs w:val="18"/>
        </w:rPr>
        <w:t>facilitaire dienstverleners (waaronder schoonmaak, ongediertebestrijding en catering)</w:t>
      </w:r>
      <w:r w:rsidRPr="00215482">
        <w:rPr>
          <w:sz w:val="18"/>
          <w:szCs w:val="18"/>
        </w:rPr>
        <w:t xml:space="preserve">; </w:t>
      </w:r>
    </w:p>
    <w:p w14:paraId="6BF2054D" w14:textId="0AF6DA5E" w:rsidR="00215482" w:rsidRPr="00215482" w:rsidRDefault="00215482" w:rsidP="00215482">
      <w:pPr>
        <w:pStyle w:val="Lijstalinea"/>
        <w:numPr>
          <w:ilvl w:val="0"/>
          <w:numId w:val="5"/>
        </w:numPr>
        <w:rPr>
          <w:sz w:val="18"/>
          <w:szCs w:val="18"/>
        </w:rPr>
      </w:pPr>
      <w:r w:rsidRPr="00215482">
        <w:rPr>
          <w:sz w:val="18"/>
          <w:szCs w:val="18"/>
        </w:rPr>
        <w:t>Optimaliseren van de logistieke keten</w:t>
      </w:r>
      <w:r w:rsidR="00B34D2D">
        <w:rPr>
          <w:sz w:val="18"/>
          <w:szCs w:val="18"/>
        </w:rPr>
        <w:t xml:space="preserve"> hygiëne</w:t>
      </w:r>
      <w:r w:rsidRPr="00215482">
        <w:rPr>
          <w:sz w:val="18"/>
          <w:szCs w:val="18"/>
        </w:rPr>
        <w:t xml:space="preserve">, milieuprestatie en innovatie; </w:t>
      </w:r>
    </w:p>
    <w:p w14:paraId="4AAEDEDC" w14:textId="26693C1B" w:rsidR="005538DF" w:rsidRPr="00F65C4E" w:rsidRDefault="00215482" w:rsidP="00F65C4E">
      <w:pPr>
        <w:pStyle w:val="Lijstalinea"/>
        <w:numPr>
          <w:ilvl w:val="0"/>
          <w:numId w:val="5"/>
        </w:numPr>
        <w:rPr>
          <w:sz w:val="18"/>
          <w:szCs w:val="18"/>
        </w:rPr>
      </w:pPr>
      <w:r w:rsidRPr="00215482">
        <w:rPr>
          <w:sz w:val="18"/>
          <w:szCs w:val="18"/>
        </w:rPr>
        <w:t>Het inzichtelijk maken van de resultaten van het scheiden</w:t>
      </w:r>
      <w:r w:rsidR="00516D46">
        <w:rPr>
          <w:sz w:val="18"/>
          <w:szCs w:val="18"/>
        </w:rPr>
        <w:t xml:space="preserve"> van afval</w:t>
      </w:r>
      <w:r w:rsidRPr="00215482">
        <w:rPr>
          <w:sz w:val="18"/>
          <w:szCs w:val="18"/>
        </w:rPr>
        <w:t xml:space="preserve"> per locatie, per </w:t>
      </w:r>
      <w:r w:rsidR="00F65C4E">
        <w:rPr>
          <w:sz w:val="18"/>
          <w:szCs w:val="18"/>
        </w:rPr>
        <w:t>A</w:t>
      </w:r>
      <w:r w:rsidRPr="00215482">
        <w:rPr>
          <w:sz w:val="18"/>
          <w:szCs w:val="18"/>
        </w:rPr>
        <w:t>fvalstroom via managementrapportages</w:t>
      </w:r>
      <w:r w:rsidR="00F65C4E">
        <w:rPr>
          <w:sz w:val="18"/>
          <w:szCs w:val="18"/>
        </w:rPr>
        <w:t>.</w:t>
      </w:r>
    </w:p>
    <w:p w14:paraId="25727129" w14:textId="77777777" w:rsidR="0023303F" w:rsidRPr="00FD7A9A" w:rsidRDefault="0023303F" w:rsidP="00FD7A9A">
      <w:pPr>
        <w:ind w:left="705" w:hanging="705"/>
        <w:rPr>
          <w:sz w:val="18"/>
          <w:szCs w:val="18"/>
        </w:rPr>
      </w:pPr>
    </w:p>
    <w:p w14:paraId="326C0870" w14:textId="77777777" w:rsidR="0023303F" w:rsidRPr="00E314E8" w:rsidRDefault="0023303F" w:rsidP="00FD7A9A">
      <w:pPr>
        <w:numPr>
          <w:ilvl w:val="0"/>
          <w:numId w:val="9"/>
        </w:numPr>
        <w:ind w:hanging="720"/>
        <w:outlineLvl w:val="1"/>
        <w:rPr>
          <w:bCs/>
          <w:sz w:val="18"/>
          <w:szCs w:val="18"/>
        </w:rPr>
      </w:pPr>
      <w:bookmarkStart w:id="8" w:name="_Ref63762461"/>
      <w:r w:rsidRPr="00E314E8">
        <w:rPr>
          <w:sz w:val="18"/>
          <w:szCs w:val="18"/>
        </w:rPr>
        <w:t>Niet tot het toepassingsgebied van de Overeenkomst behoren:</w:t>
      </w:r>
      <w:bookmarkEnd w:id="8"/>
    </w:p>
    <w:p w14:paraId="758C82A8" w14:textId="77777777" w:rsidR="00FB1791" w:rsidRPr="00FD7A9A" w:rsidRDefault="00FB1791" w:rsidP="00FD7A9A">
      <w:pPr>
        <w:ind w:left="720"/>
        <w:outlineLvl w:val="1"/>
        <w:rPr>
          <w:bCs/>
          <w:sz w:val="18"/>
          <w:szCs w:val="18"/>
        </w:rPr>
      </w:pPr>
    </w:p>
    <w:p w14:paraId="2A7D5C4C" w14:textId="154C963B" w:rsidR="00E23DEC" w:rsidRDefault="00323B37" w:rsidP="00FD7A9A">
      <w:pPr>
        <w:pStyle w:val="Lijstalinea"/>
        <w:numPr>
          <w:ilvl w:val="0"/>
          <w:numId w:val="23"/>
        </w:numPr>
        <w:rPr>
          <w:sz w:val="18"/>
          <w:szCs w:val="18"/>
        </w:rPr>
      </w:pPr>
      <w:r w:rsidRPr="00FD7A9A">
        <w:rPr>
          <w:sz w:val="18"/>
          <w:szCs w:val="18"/>
        </w:rPr>
        <w:t>Dienstverlening buiten de bemenste (kantoor)locaties van ProRail (zoals stations en emplacementen)</w:t>
      </w:r>
      <w:r w:rsidR="00E23DEC" w:rsidRPr="00FD7A9A">
        <w:rPr>
          <w:sz w:val="18"/>
          <w:szCs w:val="18"/>
        </w:rPr>
        <w:t>;</w:t>
      </w:r>
    </w:p>
    <w:p w14:paraId="362BFF9F" w14:textId="06E9CF3F" w:rsidR="00E314E8" w:rsidRDefault="00E314E8" w:rsidP="00FD7A9A">
      <w:pPr>
        <w:pStyle w:val="Lijstalinea"/>
        <w:numPr>
          <w:ilvl w:val="0"/>
          <w:numId w:val="23"/>
        </w:numPr>
        <w:rPr>
          <w:sz w:val="18"/>
          <w:szCs w:val="18"/>
        </w:rPr>
      </w:pPr>
      <w:r>
        <w:rPr>
          <w:sz w:val="18"/>
          <w:szCs w:val="18"/>
        </w:rPr>
        <w:t>Afvalinzameling en -verwerking van bedrijfskleding;</w:t>
      </w:r>
    </w:p>
    <w:p w14:paraId="6307580E" w14:textId="40402663" w:rsidR="00E314E8" w:rsidRDefault="00E314E8" w:rsidP="00FD7A9A">
      <w:pPr>
        <w:pStyle w:val="Lijstalinea"/>
        <w:numPr>
          <w:ilvl w:val="0"/>
          <w:numId w:val="23"/>
        </w:numPr>
        <w:rPr>
          <w:sz w:val="18"/>
          <w:szCs w:val="18"/>
        </w:rPr>
      </w:pPr>
      <w:r>
        <w:rPr>
          <w:sz w:val="18"/>
          <w:szCs w:val="18"/>
        </w:rPr>
        <w:t>Afvalinzameling en -verwerking van toners;</w:t>
      </w:r>
    </w:p>
    <w:p w14:paraId="780D70FD" w14:textId="578DDD3A" w:rsidR="00E314E8" w:rsidRPr="00FD7A9A" w:rsidRDefault="00E314E8" w:rsidP="00FD7A9A">
      <w:pPr>
        <w:pStyle w:val="Lijstalinea"/>
        <w:numPr>
          <w:ilvl w:val="0"/>
          <w:numId w:val="23"/>
        </w:numPr>
        <w:rPr>
          <w:sz w:val="18"/>
          <w:szCs w:val="18"/>
        </w:rPr>
      </w:pPr>
      <w:r>
        <w:rPr>
          <w:sz w:val="18"/>
          <w:szCs w:val="18"/>
        </w:rPr>
        <w:t>Het leveren van afvalzakken voor de afvalinzamelingsmiddelen.</w:t>
      </w:r>
    </w:p>
    <w:p w14:paraId="4866A484" w14:textId="77777777" w:rsidR="00474335" w:rsidRPr="00FD7A9A" w:rsidRDefault="00474335" w:rsidP="00FD7A9A">
      <w:pPr>
        <w:rPr>
          <w:sz w:val="18"/>
          <w:szCs w:val="18"/>
        </w:rPr>
      </w:pPr>
    </w:p>
    <w:p w14:paraId="645F504B" w14:textId="06945CC0" w:rsidR="00EE3D16" w:rsidRPr="00FD7A9A" w:rsidRDefault="00BB34EA" w:rsidP="00FD7A9A">
      <w:pPr>
        <w:numPr>
          <w:ilvl w:val="0"/>
          <w:numId w:val="9"/>
        </w:numPr>
        <w:ind w:hanging="720"/>
        <w:outlineLvl w:val="1"/>
        <w:rPr>
          <w:bCs/>
          <w:sz w:val="18"/>
          <w:szCs w:val="18"/>
        </w:rPr>
      </w:pPr>
      <w:r w:rsidRPr="00FD7A9A">
        <w:rPr>
          <w:bCs/>
          <w:sz w:val="18"/>
          <w:szCs w:val="18"/>
        </w:rPr>
        <w:t xml:space="preserve">Gedurende de looptijd van de </w:t>
      </w:r>
      <w:r w:rsidR="00BE63D0" w:rsidRPr="00F65C4E">
        <w:rPr>
          <w:bCs/>
          <w:sz w:val="18"/>
          <w:szCs w:val="18"/>
        </w:rPr>
        <w:t>Overeenkomst</w:t>
      </w:r>
      <w:r w:rsidRPr="00FD7A9A">
        <w:rPr>
          <w:bCs/>
          <w:sz w:val="18"/>
          <w:szCs w:val="18"/>
        </w:rPr>
        <w:t xml:space="preserve"> heeft ProRail het recht, doch niet de verplichting, om het in de Contractdocumenten vastgestelde toepassingsgebied aan te passen indien voortschrijdend inzicht dan wel de realiteit van dat moment hierom vraagt. Deze aanpassingen zijn echter alleen toegestaan indien </w:t>
      </w:r>
      <w:r w:rsidR="0098554C" w:rsidRPr="00FD7A9A">
        <w:rPr>
          <w:bCs/>
          <w:sz w:val="18"/>
          <w:szCs w:val="18"/>
        </w:rPr>
        <w:t xml:space="preserve">en voor zover </w:t>
      </w:r>
      <w:r w:rsidRPr="00FD7A9A">
        <w:rPr>
          <w:bCs/>
          <w:sz w:val="18"/>
          <w:szCs w:val="18"/>
        </w:rPr>
        <w:t xml:space="preserve">hierin is voorzien in </w:t>
      </w:r>
      <w:r w:rsidRPr="00F65C4E">
        <w:rPr>
          <w:bCs/>
          <w:sz w:val="18"/>
          <w:szCs w:val="18"/>
        </w:rPr>
        <w:t xml:space="preserve">de </w:t>
      </w:r>
      <w:r w:rsidR="00BE63D0" w:rsidRPr="00F65C4E">
        <w:rPr>
          <w:bCs/>
          <w:sz w:val="18"/>
          <w:szCs w:val="18"/>
        </w:rPr>
        <w:t>Overeenkomst</w:t>
      </w:r>
      <w:r w:rsidR="0098554C" w:rsidRPr="00FD7A9A">
        <w:rPr>
          <w:bCs/>
          <w:sz w:val="18"/>
          <w:szCs w:val="18"/>
        </w:rPr>
        <w:t>,</w:t>
      </w:r>
      <w:r w:rsidRPr="00FD7A9A">
        <w:rPr>
          <w:bCs/>
          <w:sz w:val="18"/>
          <w:szCs w:val="18"/>
        </w:rPr>
        <w:t xml:space="preserve"> </w:t>
      </w:r>
      <w:r w:rsidR="00D93412" w:rsidRPr="00FD7A9A">
        <w:rPr>
          <w:bCs/>
          <w:sz w:val="18"/>
          <w:szCs w:val="18"/>
        </w:rPr>
        <w:t>dan wel</w:t>
      </w:r>
      <w:r w:rsidRPr="00FD7A9A">
        <w:rPr>
          <w:bCs/>
          <w:sz w:val="18"/>
          <w:szCs w:val="18"/>
        </w:rPr>
        <w:t xml:space="preserve"> het </w:t>
      </w:r>
      <w:proofErr w:type="spellStart"/>
      <w:r w:rsidRPr="00FD7A9A">
        <w:rPr>
          <w:bCs/>
          <w:sz w:val="18"/>
          <w:szCs w:val="18"/>
        </w:rPr>
        <w:t>PvE</w:t>
      </w:r>
      <w:proofErr w:type="spellEnd"/>
      <w:r w:rsidR="0009097A" w:rsidRPr="00FD7A9A">
        <w:rPr>
          <w:bCs/>
          <w:sz w:val="18"/>
          <w:szCs w:val="18"/>
        </w:rPr>
        <w:t xml:space="preserve">. </w:t>
      </w:r>
    </w:p>
    <w:p w14:paraId="37984C40" w14:textId="77777777" w:rsidR="00EE3D16" w:rsidRPr="00FD7A9A" w:rsidRDefault="00EE3D16" w:rsidP="00FD7A9A">
      <w:pPr>
        <w:pStyle w:val="Lijstalinea"/>
        <w:rPr>
          <w:bCs/>
          <w:sz w:val="18"/>
          <w:szCs w:val="18"/>
        </w:rPr>
      </w:pPr>
    </w:p>
    <w:p w14:paraId="049B577C" w14:textId="53D2A4A5" w:rsidR="0023303F" w:rsidRPr="00FD7A9A" w:rsidRDefault="0009097A" w:rsidP="00FD7A9A">
      <w:pPr>
        <w:ind w:left="720"/>
        <w:outlineLvl w:val="1"/>
        <w:rPr>
          <w:bCs/>
          <w:sz w:val="18"/>
          <w:szCs w:val="18"/>
        </w:rPr>
      </w:pPr>
      <w:r w:rsidRPr="00FD7A9A">
        <w:rPr>
          <w:bCs/>
          <w:sz w:val="18"/>
          <w:szCs w:val="18"/>
        </w:rPr>
        <w:t xml:space="preserve">Het in de Contractdocumenten vastgestelde toepassingsgebied kan in ieder geval worden </w:t>
      </w:r>
      <w:r w:rsidR="00000815" w:rsidRPr="00FD7A9A">
        <w:rPr>
          <w:bCs/>
          <w:sz w:val="18"/>
          <w:szCs w:val="18"/>
        </w:rPr>
        <w:t>gewijzigd</w:t>
      </w:r>
      <w:r w:rsidRPr="00FD7A9A">
        <w:rPr>
          <w:bCs/>
          <w:sz w:val="18"/>
          <w:szCs w:val="18"/>
        </w:rPr>
        <w:t>, telkens indien er sprake is van één of meerdere van de volgende om</w:t>
      </w:r>
      <w:r w:rsidR="00EE3D16" w:rsidRPr="00FD7A9A">
        <w:rPr>
          <w:bCs/>
          <w:sz w:val="18"/>
          <w:szCs w:val="18"/>
        </w:rPr>
        <w:t>s</w:t>
      </w:r>
      <w:r w:rsidRPr="00FD7A9A">
        <w:rPr>
          <w:bCs/>
          <w:sz w:val="18"/>
          <w:szCs w:val="18"/>
        </w:rPr>
        <w:t>tandigheden:</w:t>
      </w:r>
    </w:p>
    <w:p w14:paraId="25108851" w14:textId="764B61D6" w:rsidR="0009097A" w:rsidRPr="00FD7A9A" w:rsidRDefault="00750809" w:rsidP="00FD7A9A">
      <w:pPr>
        <w:numPr>
          <w:ilvl w:val="1"/>
          <w:numId w:val="9"/>
        </w:numPr>
        <w:outlineLvl w:val="1"/>
        <w:rPr>
          <w:bCs/>
          <w:sz w:val="18"/>
          <w:szCs w:val="18"/>
        </w:rPr>
      </w:pPr>
      <w:r w:rsidRPr="00FD7A9A">
        <w:rPr>
          <w:bCs/>
          <w:sz w:val="18"/>
          <w:szCs w:val="18"/>
        </w:rPr>
        <w:t>m</w:t>
      </w:r>
      <w:r w:rsidR="0009097A" w:rsidRPr="00FD7A9A">
        <w:rPr>
          <w:bCs/>
          <w:sz w:val="18"/>
          <w:szCs w:val="18"/>
        </w:rPr>
        <w:t xml:space="preserve">utaties van locaties: er kunnen gedurende de looptijd </w:t>
      </w:r>
      <w:r w:rsidR="0009097A" w:rsidRPr="00F65C4E">
        <w:rPr>
          <w:bCs/>
          <w:sz w:val="18"/>
          <w:szCs w:val="18"/>
        </w:rPr>
        <w:t xml:space="preserve">van de </w:t>
      </w:r>
      <w:r w:rsidR="00BE63D0" w:rsidRPr="00F65C4E">
        <w:rPr>
          <w:bCs/>
          <w:sz w:val="18"/>
          <w:szCs w:val="18"/>
        </w:rPr>
        <w:t>Overeenkomst</w:t>
      </w:r>
      <w:r w:rsidR="0009097A" w:rsidRPr="00FD7A9A">
        <w:rPr>
          <w:bCs/>
          <w:sz w:val="18"/>
          <w:szCs w:val="18"/>
        </w:rPr>
        <w:t xml:space="preserve"> </w:t>
      </w:r>
      <w:r w:rsidR="00EE3D16" w:rsidRPr="00FD7A9A">
        <w:rPr>
          <w:bCs/>
          <w:sz w:val="18"/>
          <w:szCs w:val="18"/>
        </w:rPr>
        <w:t xml:space="preserve">één of meerdere </w:t>
      </w:r>
      <w:r w:rsidR="0009097A" w:rsidRPr="00FD7A9A">
        <w:rPr>
          <w:bCs/>
          <w:sz w:val="18"/>
          <w:szCs w:val="18"/>
        </w:rPr>
        <w:t xml:space="preserve">locaties </w:t>
      </w:r>
      <w:r w:rsidR="00EE3D16" w:rsidRPr="00FD7A9A">
        <w:rPr>
          <w:bCs/>
          <w:sz w:val="18"/>
          <w:szCs w:val="18"/>
        </w:rPr>
        <w:t xml:space="preserve">worden </w:t>
      </w:r>
      <w:r w:rsidR="0009097A" w:rsidRPr="00FD7A9A">
        <w:rPr>
          <w:bCs/>
          <w:sz w:val="18"/>
          <w:szCs w:val="18"/>
        </w:rPr>
        <w:t xml:space="preserve">toegevoegd </w:t>
      </w:r>
      <w:r w:rsidRPr="00FD7A9A">
        <w:rPr>
          <w:bCs/>
          <w:sz w:val="18"/>
          <w:szCs w:val="18"/>
        </w:rPr>
        <w:t xml:space="preserve">aan </w:t>
      </w:r>
      <w:r w:rsidR="0009097A" w:rsidRPr="00FD7A9A">
        <w:rPr>
          <w:bCs/>
          <w:sz w:val="18"/>
          <w:szCs w:val="18"/>
        </w:rPr>
        <w:t xml:space="preserve">de </w:t>
      </w:r>
      <w:r w:rsidR="00000815" w:rsidRPr="00FD7A9A">
        <w:rPr>
          <w:bCs/>
          <w:sz w:val="18"/>
          <w:szCs w:val="18"/>
        </w:rPr>
        <w:t xml:space="preserve">overeengekomen </w:t>
      </w:r>
      <w:r w:rsidR="0009097A" w:rsidRPr="00FD7A9A">
        <w:rPr>
          <w:bCs/>
          <w:sz w:val="18"/>
          <w:szCs w:val="18"/>
        </w:rPr>
        <w:t xml:space="preserve">locaties of er </w:t>
      </w:r>
      <w:r w:rsidRPr="00FD7A9A">
        <w:rPr>
          <w:bCs/>
          <w:sz w:val="18"/>
          <w:szCs w:val="18"/>
        </w:rPr>
        <w:t xml:space="preserve">kunnen </w:t>
      </w:r>
      <w:r w:rsidR="0009097A" w:rsidRPr="00FD7A9A">
        <w:rPr>
          <w:bCs/>
          <w:sz w:val="18"/>
          <w:szCs w:val="18"/>
        </w:rPr>
        <w:t xml:space="preserve">één of meerdere van de </w:t>
      </w:r>
      <w:r w:rsidR="00000815" w:rsidRPr="00FD7A9A">
        <w:rPr>
          <w:bCs/>
          <w:sz w:val="18"/>
          <w:szCs w:val="18"/>
        </w:rPr>
        <w:t xml:space="preserve">overeengekomen </w:t>
      </w:r>
      <w:r w:rsidR="0009097A" w:rsidRPr="00FD7A9A">
        <w:rPr>
          <w:bCs/>
          <w:sz w:val="18"/>
          <w:szCs w:val="18"/>
        </w:rPr>
        <w:t xml:space="preserve">locaties </w:t>
      </w:r>
      <w:r w:rsidRPr="00FD7A9A">
        <w:rPr>
          <w:bCs/>
          <w:sz w:val="18"/>
          <w:szCs w:val="18"/>
        </w:rPr>
        <w:t>komen te vervallen</w:t>
      </w:r>
      <w:r w:rsidR="0009097A" w:rsidRPr="00FD7A9A">
        <w:rPr>
          <w:bCs/>
          <w:sz w:val="18"/>
          <w:szCs w:val="18"/>
        </w:rPr>
        <w:t>;</w:t>
      </w:r>
    </w:p>
    <w:p w14:paraId="6156126C" w14:textId="761E762C" w:rsidR="00000815" w:rsidRDefault="00750809" w:rsidP="00FD7A9A">
      <w:pPr>
        <w:numPr>
          <w:ilvl w:val="1"/>
          <w:numId w:val="9"/>
        </w:numPr>
        <w:outlineLvl w:val="1"/>
        <w:rPr>
          <w:bCs/>
          <w:sz w:val="18"/>
          <w:szCs w:val="18"/>
        </w:rPr>
      </w:pPr>
      <w:r w:rsidRPr="00F65C4E">
        <w:rPr>
          <w:bCs/>
          <w:sz w:val="18"/>
          <w:szCs w:val="18"/>
        </w:rPr>
        <w:t>o</w:t>
      </w:r>
      <w:r w:rsidR="00EE3D16" w:rsidRPr="00F65C4E">
        <w:rPr>
          <w:bCs/>
          <w:sz w:val="18"/>
          <w:szCs w:val="18"/>
        </w:rPr>
        <w:t xml:space="preserve">mvang van dienstverlening: gedurende de looptijd van de </w:t>
      </w:r>
      <w:r w:rsidR="00BE63D0" w:rsidRPr="00F65C4E">
        <w:rPr>
          <w:bCs/>
          <w:sz w:val="18"/>
          <w:szCs w:val="18"/>
        </w:rPr>
        <w:t>Overeenkomst</w:t>
      </w:r>
      <w:r w:rsidR="00EE3D16" w:rsidRPr="00F65C4E">
        <w:rPr>
          <w:bCs/>
          <w:sz w:val="18"/>
          <w:szCs w:val="18"/>
        </w:rPr>
        <w:t xml:space="preserve"> kunnen </w:t>
      </w:r>
      <w:r w:rsidR="00000815" w:rsidRPr="00F65C4E">
        <w:rPr>
          <w:bCs/>
          <w:sz w:val="18"/>
          <w:szCs w:val="18"/>
        </w:rPr>
        <w:t xml:space="preserve">de </w:t>
      </w:r>
      <w:r w:rsidR="00EE3D16" w:rsidRPr="00F65C4E">
        <w:rPr>
          <w:bCs/>
          <w:sz w:val="18"/>
          <w:szCs w:val="18"/>
        </w:rPr>
        <w:t>ver</w:t>
      </w:r>
      <w:r w:rsidR="00EE3D16" w:rsidRPr="00FD7A9A">
        <w:rPr>
          <w:bCs/>
          <w:sz w:val="18"/>
          <w:szCs w:val="18"/>
        </w:rPr>
        <w:t>wacht</w:t>
      </w:r>
      <w:r w:rsidR="00000815" w:rsidRPr="00FD7A9A">
        <w:rPr>
          <w:bCs/>
          <w:sz w:val="18"/>
          <w:szCs w:val="18"/>
        </w:rPr>
        <w:t>t</w:t>
      </w:r>
      <w:r w:rsidR="00EE3D16" w:rsidRPr="00FD7A9A">
        <w:rPr>
          <w:bCs/>
          <w:sz w:val="18"/>
          <w:szCs w:val="18"/>
        </w:rPr>
        <w:t xml:space="preserve">e volumes van </w:t>
      </w:r>
      <w:r w:rsidR="00B34D2D">
        <w:rPr>
          <w:bCs/>
          <w:sz w:val="18"/>
          <w:szCs w:val="18"/>
        </w:rPr>
        <w:t>de D</w:t>
      </w:r>
      <w:r w:rsidR="00EE3D16" w:rsidRPr="00FD7A9A">
        <w:rPr>
          <w:bCs/>
          <w:sz w:val="18"/>
          <w:szCs w:val="18"/>
        </w:rPr>
        <w:t>ienstverlening wijzigen</w:t>
      </w:r>
      <w:r w:rsidRPr="00FD7A9A">
        <w:rPr>
          <w:bCs/>
          <w:sz w:val="18"/>
          <w:szCs w:val="18"/>
        </w:rPr>
        <w:t>, waarbij de verwachtte volumes zowel hoger als lager kunnen worden</w:t>
      </w:r>
      <w:r w:rsidR="00B34D2D">
        <w:rPr>
          <w:bCs/>
          <w:sz w:val="18"/>
          <w:szCs w:val="18"/>
        </w:rPr>
        <w:t>;</w:t>
      </w:r>
    </w:p>
    <w:p w14:paraId="09A877D7" w14:textId="2EC0F3C7" w:rsidR="00B34D2D" w:rsidRDefault="00B34D2D" w:rsidP="00FD7A9A">
      <w:pPr>
        <w:numPr>
          <w:ilvl w:val="1"/>
          <w:numId w:val="9"/>
        </w:numPr>
        <w:outlineLvl w:val="1"/>
        <w:rPr>
          <w:bCs/>
          <w:sz w:val="18"/>
          <w:szCs w:val="18"/>
        </w:rPr>
      </w:pPr>
      <w:r>
        <w:rPr>
          <w:bCs/>
          <w:sz w:val="18"/>
          <w:szCs w:val="18"/>
        </w:rPr>
        <w:t xml:space="preserve">omvang van Afvalstromen: het </w:t>
      </w:r>
      <w:proofErr w:type="spellStart"/>
      <w:r>
        <w:rPr>
          <w:bCs/>
          <w:sz w:val="18"/>
          <w:szCs w:val="18"/>
        </w:rPr>
        <w:t>verwaarden</w:t>
      </w:r>
      <w:proofErr w:type="spellEnd"/>
      <w:r>
        <w:rPr>
          <w:bCs/>
          <w:sz w:val="18"/>
          <w:szCs w:val="18"/>
        </w:rPr>
        <w:t xml:space="preserve"> van Afvalstromen kan gedurende de looptijd van de Overeenkomst zorgen voor een andersoortige verwerking en/of samenwerkingsverbanden met </w:t>
      </w:r>
      <w:r w:rsidR="00516D46">
        <w:rPr>
          <w:bCs/>
          <w:sz w:val="18"/>
          <w:szCs w:val="18"/>
        </w:rPr>
        <w:t>andere (</w:t>
      </w:r>
      <w:r>
        <w:rPr>
          <w:bCs/>
          <w:sz w:val="18"/>
          <w:szCs w:val="18"/>
        </w:rPr>
        <w:t>lokale</w:t>
      </w:r>
      <w:r w:rsidR="00516D46">
        <w:rPr>
          <w:bCs/>
          <w:sz w:val="18"/>
          <w:szCs w:val="18"/>
        </w:rPr>
        <w:t>)</w:t>
      </w:r>
      <w:r>
        <w:rPr>
          <w:bCs/>
          <w:sz w:val="18"/>
          <w:szCs w:val="18"/>
        </w:rPr>
        <w:t xml:space="preserve"> afval- en grondstofverwerkers;</w:t>
      </w:r>
    </w:p>
    <w:p w14:paraId="120E6128" w14:textId="212EA3BF" w:rsidR="00B34D2D" w:rsidRPr="00FD7A9A" w:rsidRDefault="00B34D2D" w:rsidP="00FD7A9A">
      <w:pPr>
        <w:numPr>
          <w:ilvl w:val="1"/>
          <w:numId w:val="9"/>
        </w:numPr>
        <w:outlineLvl w:val="1"/>
        <w:rPr>
          <w:bCs/>
          <w:sz w:val="18"/>
          <w:szCs w:val="18"/>
        </w:rPr>
      </w:pPr>
      <w:r>
        <w:rPr>
          <w:bCs/>
          <w:sz w:val="18"/>
          <w:szCs w:val="18"/>
        </w:rPr>
        <w:t xml:space="preserve">optimalisaties en innovaties die </w:t>
      </w:r>
      <w:r w:rsidR="00E314E8">
        <w:rPr>
          <w:bCs/>
          <w:sz w:val="18"/>
          <w:szCs w:val="18"/>
        </w:rPr>
        <w:t>de omvang van de Overeenkomst</w:t>
      </w:r>
      <w:r>
        <w:rPr>
          <w:bCs/>
          <w:sz w:val="18"/>
          <w:szCs w:val="18"/>
        </w:rPr>
        <w:t xml:space="preserve"> in de kern niet raken, maar wel leiden tot muta</w:t>
      </w:r>
      <w:r w:rsidR="00E314E8">
        <w:rPr>
          <w:bCs/>
          <w:sz w:val="18"/>
          <w:szCs w:val="18"/>
        </w:rPr>
        <w:t>ties in bijvoorbeeld de wijze waarop de Dienstverlening wordt uitgevoerd.</w:t>
      </w:r>
    </w:p>
    <w:p w14:paraId="2AECA4C6" w14:textId="77777777" w:rsidR="00000815" w:rsidRPr="00FD7A9A" w:rsidRDefault="00000815" w:rsidP="00FD7A9A">
      <w:pPr>
        <w:ind w:left="708"/>
        <w:outlineLvl w:val="1"/>
        <w:rPr>
          <w:bCs/>
          <w:sz w:val="18"/>
          <w:szCs w:val="18"/>
        </w:rPr>
      </w:pPr>
    </w:p>
    <w:p w14:paraId="1BB70B64" w14:textId="0F02C5CE" w:rsidR="00EE3D16" w:rsidRPr="00FD7A9A" w:rsidRDefault="00EE3D16" w:rsidP="00FD7A9A">
      <w:pPr>
        <w:ind w:left="708"/>
        <w:outlineLvl w:val="1"/>
        <w:rPr>
          <w:bCs/>
          <w:sz w:val="18"/>
          <w:szCs w:val="18"/>
        </w:rPr>
      </w:pPr>
      <w:r w:rsidRPr="00FD7A9A">
        <w:rPr>
          <w:bCs/>
          <w:sz w:val="18"/>
          <w:szCs w:val="18"/>
        </w:rPr>
        <w:t xml:space="preserve">Ten tijde van de Aanbesteding zijn in ieder geval de volgende wijzigingen voorzien, doch </w:t>
      </w:r>
      <w:r w:rsidR="00000815" w:rsidRPr="00FD7A9A">
        <w:rPr>
          <w:bCs/>
          <w:sz w:val="18"/>
          <w:szCs w:val="18"/>
        </w:rPr>
        <w:t xml:space="preserve">hiermee wordt niet uitgesloten </w:t>
      </w:r>
      <w:r w:rsidRPr="00FD7A9A">
        <w:rPr>
          <w:bCs/>
          <w:sz w:val="18"/>
          <w:szCs w:val="18"/>
        </w:rPr>
        <w:t xml:space="preserve">dat </w:t>
      </w:r>
      <w:r w:rsidR="00750809" w:rsidRPr="00F65C4E">
        <w:rPr>
          <w:bCs/>
          <w:sz w:val="18"/>
          <w:szCs w:val="18"/>
        </w:rPr>
        <w:t xml:space="preserve">gedurende de looptijd van de </w:t>
      </w:r>
      <w:r w:rsidR="00BE63D0" w:rsidRPr="00F65C4E">
        <w:rPr>
          <w:bCs/>
          <w:sz w:val="18"/>
          <w:szCs w:val="18"/>
        </w:rPr>
        <w:t>Overeenkomst</w:t>
      </w:r>
      <w:r w:rsidR="00750809" w:rsidRPr="00FD7A9A">
        <w:rPr>
          <w:bCs/>
          <w:sz w:val="18"/>
          <w:szCs w:val="18"/>
        </w:rPr>
        <w:t xml:space="preserve"> ook </w:t>
      </w:r>
      <w:r w:rsidRPr="00FD7A9A">
        <w:rPr>
          <w:bCs/>
          <w:sz w:val="18"/>
          <w:szCs w:val="18"/>
        </w:rPr>
        <w:t xml:space="preserve">andere wijzigingen </w:t>
      </w:r>
      <w:r w:rsidR="00000815" w:rsidRPr="00FD7A9A">
        <w:rPr>
          <w:bCs/>
          <w:sz w:val="18"/>
          <w:szCs w:val="18"/>
        </w:rPr>
        <w:t xml:space="preserve">kunnen </w:t>
      </w:r>
      <w:r w:rsidRPr="00FD7A9A">
        <w:rPr>
          <w:bCs/>
          <w:sz w:val="18"/>
          <w:szCs w:val="18"/>
        </w:rPr>
        <w:t xml:space="preserve">voorkomen: </w:t>
      </w:r>
    </w:p>
    <w:p w14:paraId="70D2E66A" w14:textId="77777777" w:rsidR="00A240CE" w:rsidRDefault="00EE3D16" w:rsidP="00A240CE">
      <w:pPr>
        <w:numPr>
          <w:ilvl w:val="0"/>
          <w:numId w:val="40"/>
        </w:numPr>
        <w:outlineLvl w:val="1"/>
        <w:rPr>
          <w:bCs/>
          <w:sz w:val="18"/>
          <w:szCs w:val="18"/>
        </w:rPr>
      </w:pPr>
      <w:r w:rsidRPr="00E05190">
        <w:rPr>
          <w:bCs/>
          <w:sz w:val="18"/>
          <w:szCs w:val="18"/>
        </w:rPr>
        <w:t xml:space="preserve">ProRail is voornemens om een nieuwe </w:t>
      </w:r>
      <w:proofErr w:type="spellStart"/>
      <w:r w:rsidRPr="00E05190">
        <w:rPr>
          <w:bCs/>
          <w:sz w:val="18"/>
          <w:szCs w:val="18"/>
        </w:rPr>
        <w:t>verkeersleidingspost</w:t>
      </w:r>
      <w:proofErr w:type="spellEnd"/>
      <w:r w:rsidRPr="00E05190">
        <w:rPr>
          <w:bCs/>
          <w:sz w:val="18"/>
          <w:szCs w:val="18"/>
        </w:rPr>
        <w:t xml:space="preserve"> te realiseren in Barendrecht. Deze locatie zal naar verwachting groter zijn dan de locatie van VL in Rotterdam. Mogelijk gaan</w:t>
      </w:r>
      <w:r w:rsidR="00750809" w:rsidRPr="00E05190">
        <w:rPr>
          <w:bCs/>
          <w:sz w:val="18"/>
          <w:szCs w:val="18"/>
        </w:rPr>
        <w:t>,</w:t>
      </w:r>
      <w:r w:rsidRPr="00E05190">
        <w:rPr>
          <w:bCs/>
          <w:sz w:val="18"/>
          <w:szCs w:val="18"/>
        </w:rPr>
        <w:t xml:space="preserve"> naast VL-Rotterdam</w:t>
      </w:r>
      <w:r w:rsidR="00750809" w:rsidRPr="00E05190">
        <w:rPr>
          <w:bCs/>
          <w:sz w:val="18"/>
          <w:szCs w:val="18"/>
        </w:rPr>
        <w:t>,</w:t>
      </w:r>
      <w:r w:rsidRPr="00E05190">
        <w:rPr>
          <w:bCs/>
          <w:sz w:val="18"/>
          <w:szCs w:val="18"/>
        </w:rPr>
        <w:t xml:space="preserve"> ‘kleine’ </w:t>
      </w:r>
      <w:proofErr w:type="spellStart"/>
      <w:r w:rsidRPr="00E05190">
        <w:rPr>
          <w:bCs/>
          <w:sz w:val="18"/>
          <w:szCs w:val="18"/>
        </w:rPr>
        <w:t>verkeersleidingsposten</w:t>
      </w:r>
      <w:proofErr w:type="spellEnd"/>
      <w:r w:rsidR="00750809" w:rsidRPr="00E05190">
        <w:rPr>
          <w:bCs/>
          <w:sz w:val="18"/>
          <w:szCs w:val="18"/>
        </w:rPr>
        <w:t xml:space="preserve"> (</w:t>
      </w:r>
      <w:r w:rsidRPr="00E05190">
        <w:rPr>
          <w:bCs/>
          <w:sz w:val="18"/>
          <w:szCs w:val="18"/>
        </w:rPr>
        <w:t>te weten Den Haag, Roosendaal en deels Kijfhoek</w:t>
      </w:r>
      <w:r w:rsidR="00750809" w:rsidRPr="00E05190">
        <w:rPr>
          <w:bCs/>
          <w:sz w:val="18"/>
          <w:szCs w:val="18"/>
        </w:rPr>
        <w:t>)</w:t>
      </w:r>
      <w:r w:rsidRPr="00E05190">
        <w:rPr>
          <w:bCs/>
          <w:sz w:val="18"/>
          <w:szCs w:val="18"/>
        </w:rPr>
        <w:t xml:space="preserve"> gefaseerd verhuizen naar deze locatie; </w:t>
      </w:r>
    </w:p>
    <w:p w14:paraId="5879ECA1" w14:textId="4402FA30" w:rsidR="00A240CE" w:rsidRDefault="00EE3D16" w:rsidP="00A240CE">
      <w:pPr>
        <w:numPr>
          <w:ilvl w:val="0"/>
          <w:numId w:val="40"/>
        </w:numPr>
        <w:outlineLvl w:val="1"/>
        <w:rPr>
          <w:bCs/>
          <w:sz w:val="18"/>
          <w:szCs w:val="18"/>
        </w:rPr>
      </w:pPr>
      <w:r w:rsidRPr="00A240CE">
        <w:rPr>
          <w:bCs/>
          <w:sz w:val="18"/>
          <w:szCs w:val="18"/>
        </w:rPr>
        <w:lastRenderedPageBreak/>
        <w:t xml:space="preserve">Project- en vergaderlocatie De Spot is open tot en met 2025, daarna kan deze locatie een andere bestemming krijgen; </w:t>
      </w:r>
    </w:p>
    <w:p w14:paraId="25C94ABD" w14:textId="3E42475C" w:rsidR="00000815" w:rsidRPr="00A240CE" w:rsidRDefault="00376327" w:rsidP="00A240CE">
      <w:pPr>
        <w:numPr>
          <w:ilvl w:val="0"/>
          <w:numId w:val="40"/>
        </w:numPr>
        <w:outlineLvl w:val="1"/>
        <w:rPr>
          <w:bCs/>
          <w:sz w:val="18"/>
          <w:szCs w:val="18"/>
        </w:rPr>
      </w:pPr>
      <w:r>
        <w:rPr>
          <w:bCs/>
          <w:sz w:val="18"/>
          <w:szCs w:val="18"/>
        </w:rPr>
        <w:t xml:space="preserve">Regiokantoor </w:t>
      </w:r>
      <w:r w:rsidR="00EE3D16" w:rsidRPr="00A240CE">
        <w:rPr>
          <w:bCs/>
          <w:sz w:val="18"/>
          <w:szCs w:val="18"/>
        </w:rPr>
        <w:t xml:space="preserve">Central Post gaat eind 2023 terug van twee verdiepingen, naar één.  </w:t>
      </w:r>
      <w:r w:rsidR="00DF077B" w:rsidRPr="00A240CE">
        <w:rPr>
          <w:bCs/>
          <w:sz w:val="18"/>
          <w:szCs w:val="18"/>
        </w:rPr>
        <w:br/>
      </w:r>
    </w:p>
    <w:p w14:paraId="7ECCFBDF" w14:textId="62D5F933" w:rsidR="00B31CB4" w:rsidRPr="00B31CB4" w:rsidRDefault="00B31CB4" w:rsidP="00B31CB4">
      <w:pPr>
        <w:pStyle w:val="Lijstalinea"/>
        <w:numPr>
          <w:ilvl w:val="1"/>
          <w:numId w:val="43"/>
        </w:numPr>
        <w:ind w:hanging="720"/>
        <w:outlineLvl w:val="1"/>
        <w:rPr>
          <w:bCs/>
          <w:sz w:val="18"/>
          <w:szCs w:val="18"/>
        </w:rPr>
      </w:pPr>
      <w:r w:rsidRPr="00B31CB4">
        <w:rPr>
          <w:bCs/>
          <w:sz w:val="18"/>
          <w:szCs w:val="18"/>
        </w:rPr>
        <w:t xml:space="preserve">ProRail heeft het recht om in afwijking van het bepaalde </w:t>
      </w:r>
      <w:r w:rsidR="003E395A">
        <w:rPr>
          <w:bCs/>
          <w:sz w:val="18"/>
          <w:szCs w:val="18"/>
        </w:rPr>
        <w:t xml:space="preserve">artikel 2.2 (een deel van) de Dienstverlening </w:t>
      </w:r>
      <w:r w:rsidRPr="00B31CB4">
        <w:rPr>
          <w:bCs/>
          <w:sz w:val="18"/>
          <w:szCs w:val="18"/>
        </w:rPr>
        <w:t xml:space="preserve">aan een derde in opdracht te geven indien zich </w:t>
      </w:r>
      <w:r w:rsidR="003E395A">
        <w:rPr>
          <w:bCs/>
          <w:sz w:val="18"/>
          <w:szCs w:val="18"/>
        </w:rPr>
        <w:t>éé</w:t>
      </w:r>
      <w:r w:rsidRPr="00B31CB4">
        <w:rPr>
          <w:bCs/>
          <w:sz w:val="18"/>
          <w:szCs w:val="18"/>
        </w:rPr>
        <w:t xml:space="preserve">n of meer van de volgende beletsels voordoet of voordoen: </w:t>
      </w:r>
    </w:p>
    <w:p w14:paraId="18E78A2F" w14:textId="77777777" w:rsidR="00B31CB4" w:rsidRPr="00FD7A9A" w:rsidRDefault="00B31CB4" w:rsidP="00B31CB4">
      <w:pPr>
        <w:pStyle w:val="Lijstalinea"/>
        <w:rPr>
          <w:bCs/>
          <w:sz w:val="18"/>
          <w:szCs w:val="18"/>
        </w:rPr>
      </w:pPr>
    </w:p>
    <w:p w14:paraId="53B69853" w14:textId="28B36886" w:rsidR="00B31CB4" w:rsidRPr="00FD7A9A" w:rsidRDefault="003E395A" w:rsidP="00B31CB4">
      <w:pPr>
        <w:pStyle w:val="Lijstalinea"/>
        <w:numPr>
          <w:ilvl w:val="0"/>
          <w:numId w:val="18"/>
        </w:numPr>
        <w:rPr>
          <w:sz w:val="18"/>
          <w:szCs w:val="18"/>
        </w:rPr>
      </w:pPr>
      <w:r>
        <w:rPr>
          <w:sz w:val="18"/>
          <w:szCs w:val="18"/>
        </w:rPr>
        <w:t xml:space="preserve">De betreffende Dienstverlening </w:t>
      </w:r>
      <w:r w:rsidR="00B31CB4" w:rsidRPr="00FD7A9A">
        <w:rPr>
          <w:sz w:val="18"/>
          <w:szCs w:val="18"/>
        </w:rPr>
        <w:t xml:space="preserve">is al eerder </w:t>
      </w:r>
      <w:r>
        <w:rPr>
          <w:sz w:val="18"/>
          <w:szCs w:val="18"/>
        </w:rPr>
        <w:t xml:space="preserve">in opdracht </w:t>
      </w:r>
      <w:r w:rsidR="00B31CB4" w:rsidRPr="00FD7A9A">
        <w:rPr>
          <w:sz w:val="18"/>
          <w:szCs w:val="18"/>
        </w:rPr>
        <w:t xml:space="preserve">aan Opdrachtnemer verstrekt en door ProRail ontbonden; </w:t>
      </w:r>
    </w:p>
    <w:p w14:paraId="1EFE952D" w14:textId="50AAEC17" w:rsidR="00B31CB4" w:rsidRPr="00FD7A9A" w:rsidRDefault="00B31CB4" w:rsidP="00B31CB4">
      <w:pPr>
        <w:pStyle w:val="Lijstalinea"/>
        <w:numPr>
          <w:ilvl w:val="0"/>
          <w:numId w:val="18"/>
        </w:numPr>
        <w:rPr>
          <w:sz w:val="18"/>
          <w:szCs w:val="18"/>
        </w:rPr>
      </w:pPr>
      <w:r w:rsidRPr="00FD7A9A">
        <w:rPr>
          <w:sz w:val="18"/>
          <w:szCs w:val="18"/>
        </w:rPr>
        <w:t xml:space="preserve">de situatie beschreven in artikel </w:t>
      </w:r>
      <w:r w:rsidR="00E05190">
        <w:rPr>
          <w:sz w:val="18"/>
          <w:szCs w:val="18"/>
        </w:rPr>
        <w:t>8.7</w:t>
      </w:r>
      <w:r w:rsidRPr="00FD7A9A">
        <w:rPr>
          <w:sz w:val="18"/>
          <w:szCs w:val="18"/>
        </w:rPr>
        <w:fldChar w:fldCharType="begin"/>
      </w:r>
      <w:r w:rsidRPr="00FD7A9A">
        <w:rPr>
          <w:sz w:val="18"/>
          <w:szCs w:val="18"/>
        </w:rPr>
        <w:instrText xml:space="preserve"> REF _Ref72422920 \r \h  \* MERGEFORMAT </w:instrText>
      </w:r>
      <w:r w:rsidRPr="00FD7A9A">
        <w:rPr>
          <w:sz w:val="18"/>
          <w:szCs w:val="18"/>
        </w:rPr>
      </w:r>
      <w:r w:rsidR="005F2375">
        <w:rPr>
          <w:sz w:val="18"/>
          <w:szCs w:val="18"/>
        </w:rPr>
        <w:fldChar w:fldCharType="separate"/>
      </w:r>
      <w:r w:rsidRPr="00FD7A9A">
        <w:rPr>
          <w:sz w:val="18"/>
          <w:szCs w:val="18"/>
        </w:rPr>
        <w:fldChar w:fldCharType="end"/>
      </w:r>
      <w:r w:rsidRPr="00FD7A9A">
        <w:rPr>
          <w:sz w:val="18"/>
          <w:szCs w:val="18"/>
        </w:rPr>
        <w:t xml:space="preserve"> doet zich voor;</w:t>
      </w:r>
    </w:p>
    <w:p w14:paraId="27AD9DD7" w14:textId="5D6D6DB7" w:rsidR="00B31CB4" w:rsidRPr="00FD7A9A" w:rsidRDefault="00B31CB4" w:rsidP="00B31CB4">
      <w:pPr>
        <w:pStyle w:val="Lijstalinea"/>
        <w:numPr>
          <w:ilvl w:val="0"/>
          <w:numId w:val="18"/>
        </w:numPr>
        <w:rPr>
          <w:sz w:val="18"/>
          <w:szCs w:val="18"/>
        </w:rPr>
      </w:pPr>
      <w:r w:rsidRPr="00FD7A9A">
        <w:rPr>
          <w:sz w:val="18"/>
          <w:szCs w:val="18"/>
        </w:rPr>
        <w:t xml:space="preserve">de vereiste spoed of het specifieke of specialistische karakter van de betreffende </w:t>
      </w:r>
      <w:r w:rsidR="003E395A">
        <w:rPr>
          <w:sz w:val="18"/>
          <w:szCs w:val="18"/>
        </w:rPr>
        <w:t xml:space="preserve">Dienstverlening </w:t>
      </w:r>
      <w:r w:rsidRPr="00FD7A9A">
        <w:rPr>
          <w:sz w:val="18"/>
          <w:szCs w:val="18"/>
        </w:rPr>
        <w:t>staat er naar het redelijk oordeel van ProRail aan in de weg dat die door Opdrachtnemer wordt uitgevoerd.</w:t>
      </w:r>
    </w:p>
    <w:p w14:paraId="06B93910" w14:textId="77777777" w:rsidR="00B31CB4" w:rsidRPr="00FD7A9A" w:rsidRDefault="00B31CB4" w:rsidP="00FD7A9A">
      <w:pPr>
        <w:ind w:left="708"/>
        <w:outlineLvl w:val="1"/>
        <w:rPr>
          <w:bCs/>
          <w:sz w:val="18"/>
          <w:szCs w:val="18"/>
        </w:rPr>
      </w:pPr>
    </w:p>
    <w:p w14:paraId="5677E924" w14:textId="77777777" w:rsidR="00BB34EA" w:rsidRPr="00FD7A9A" w:rsidRDefault="00BB34EA" w:rsidP="00FD7A9A">
      <w:pPr>
        <w:outlineLvl w:val="1"/>
        <w:rPr>
          <w:bCs/>
          <w:sz w:val="18"/>
          <w:szCs w:val="18"/>
        </w:rPr>
      </w:pPr>
    </w:p>
    <w:p w14:paraId="5137F3A7" w14:textId="77777777" w:rsidR="0023303F" w:rsidRPr="00FD7A9A" w:rsidRDefault="0023303F" w:rsidP="00B31CB4">
      <w:pPr>
        <w:pStyle w:val="Lijstalinea"/>
        <w:numPr>
          <w:ilvl w:val="0"/>
          <w:numId w:val="43"/>
        </w:numPr>
        <w:ind w:left="709" w:hanging="709"/>
        <w:outlineLvl w:val="0"/>
        <w:rPr>
          <w:b/>
          <w:bCs/>
          <w:sz w:val="18"/>
          <w:szCs w:val="18"/>
        </w:rPr>
      </w:pPr>
      <w:r w:rsidRPr="00FD7A9A">
        <w:rPr>
          <w:b/>
          <w:bCs/>
          <w:sz w:val="18"/>
          <w:szCs w:val="18"/>
        </w:rPr>
        <w:t>Contractdocumenten, rangorde en voorwaarden</w:t>
      </w:r>
    </w:p>
    <w:p w14:paraId="6A8B24E2" w14:textId="77777777" w:rsidR="0023303F" w:rsidRPr="00FD7A9A" w:rsidRDefault="0023303F" w:rsidP="00FD7A9A">
      <w:pPr>
        <w:tabs>
          <w:tab w:val="left" w:pos="567"/>
        </w:tabs>
        <w:rPr>
          <w:b/>
          <w:bCs/>
          <w:sz w:val="18"/>
          <w:szCs w:val="18"/>
        </w:rPr>
      </w:pPr>
    </w:p>
    <w:p w14:paraId="7712DC6C" w14:textId="40592FB1" w:rsidR="0023303F" w:rsidRPr="00FD7A9A" w:rsidRDefault="0023303F" w:rsidP="00FD7A9A">
      <w:pPr>
        <w:numPr>
          <w:ilvl w:val="0"/>
          <w:numId w:val="10"/>
        </w:numPr>
        <w:ind w:hanging="720"/>
        <w:outlineLvl w:val="1"/>
        <w:rPr>
          <w:bCs/>
          <w:sz w:val="18"/>
          <w:szCs w:val="18"/>
        </w:rPr>
      </w:pPr>
      <w:bookmarkStart w:id="9" w:name="_Ref63681719"/>
      <w:r w:rsidRPr="00FD7A9A">
        <w:rPr>
          <w:sz w:val="18"/>
          <w:szCs w:val="18"/>
        </w:rPr>
        <w:t xml:space="preserve">De volgende Contractdocumenten maken </w:t>
      </w:r>
      <w:r w:rsidR="002F7FCC" w:rsidRPr="00FD7A9A">
        <w:rPr>
          <w:sz w:val="18"/>
          <w:szCs w:val="18"/>
        </w:rPr>
        <w:t xml:space="preserve">onlosmakelijk </w:t>
      </w:r>
      <w:r w:rsidRPr="00FD7A9A">
        <w:rPr>
          <w:sz w:val="18"/>
          <w:szCs w:val="18"/>
        </w:rPr>
        <w:t xml:space="preserve">onderdeel uit van de </w:t>
      </w:r>
      <w:r w:rsidR="00BE63D0" w:rsidRPr="00F65C4E">
        <w:rPr>
          <w:sz w:val="18"/>
          <w:szCs w:val="18"/>
        </w:rPr>
        <w:t>Overeenkomst</w:t>
      </w:r>
      <w:r w:rsidRPr="00FD7A9A">
        <w:rPr>
          <w:sz w:val="18"/>
          <w:szCs w:val="18"/>
        </w:rPr>
        <w:t>:</w:t>
      </w:r>
      <w:bookmarkEnd w:id="9"/>
    </w:p>
    <w:p w14:paraId="299F11C6" w14:textId="77777777" w:rsidR="0023303F" w:rsidRPr="00FD7A9A" w:rsidRDefault="0023303F" w:rsidP="00FD7A9A">
      <w:pPr>
        <w:ind w:left="705" w:hanging="705"/>
        <w:rPr>
          <w:sz w:val="18"/>
          <w:szCs w:val="18"/>
        </w:rPr>
      </w:pPr>
    </w:p>
    <w:p w14:paraId="56799A31" w14:textId="40DA2C6C" w:rsidR="00A62811" w:rsidRPr="00FD7A9A" w:rsidRDefault="00A62811" w:rsidP="00FD7A9A">
      <w:pPr>
        <w:pStyle w:val="Lijstalinea"/>
        <w:numPr>
          <w:ilvl w:val="0"/>
          <w:numId w:val="4"/>
        </w:numPr>
        <w:rPr>
          <w:sz w:val="18"/>
          <w:szCs w:val="18"/>
        </w:rPr>
      </w:pPr>
      <w:bookmarkStart w:id="10" w:name="_Ref72424507"/>
      <w:r w:rsidRPr="00FD7A9A">
        <w:rPr>
          <w:sz w:val="18"/>
          <w:szCs w:val="18"/>
        </w:rPr>
        <w:t xml:space="preserve">Wijzigingen op </w:t>
      </w:r>
      <w:r w:rsidR="00712598" w:rsidRPr="00FD7A9A">
        <w:rPr>
          <w:sz w:val="18"/>
          <w:szCs w:val="18"/>
        </w:rPr>
        <w:t xml:space="preserve">dan wel uitbreidingen van </w:t>
      </w:r>
      <w:r w:rsidRPr="00FD7A9A">
        <w:rPr>
          <w:sz w:val="18"/>
          <w:szCs w:val="18"/>
        </w:rPr>
        <w:t xml:space="preserve">de </w:t>
      </w:r>
      <w:r w:rsidR="00BE63D0" w:rsidRPr="00F65C4E">
        <w:rPr>
          <w:sz w:val="18"/>
          <w:szCs w:val="18"/>
        </w:rPr>
        <w:t>Overeenkomst</w:t>
      </w:r>
      <w:r w:rsidRPr="00FD7A9A">
        <w:rPr>
          <w:sz w:val="18"/>
          <w:szCs w:val="18"/>
        </w:rPr>
        <w:t xml:space="preserve">, mits schriftelijk </w:t>
      </w:r>
      <w:r w:rsidR="00712598" w:rsidRPr="00FD7A9A">
        <w:rPr>
          <w:sz w:val="18"/>
          <w:szCs w:val="18"/>
        </w:rPr>
        <w:t xml:space="preserve">gedurende de contractperiode </w:t>
      </w:r>
      <w:r w:rsidRPr="00FD7A9A">
        <w:rPr>
          <w:sz w:val="18"/>
          <w:szCs w:val="18"/>
        </w:rPr>
        <w:t>tussen Partijen overeengekomen;</w:t>
      </w:r>
      <w:bookmarkEnd w:id="10"/>
    </w:p>
    <w:p w14:paraId="0420AE6B" w14:textId="7C124621" w:rsidR="0023303F" w:rsidRPr="00FD7A9A" w:rsidRDefault="0023303F" w:rsidP="00FD7A9A">
      <w:pPr>
        <w:pStyle w:val="Lijstalinea"/>
        <w:numPr>
          <w:ilvl w:val="0"/>
          <w:numId w:val="4"/>
        </w:numPr>
        <w:rPr>
          <w:sz w:val="18"/>
          <w:szCs w:val="18"/>
        </w:rPr>
      </w:pPr>
      <w:r w:rsidRPr="00FD7A9A">
        <w:rPr>
          <w:sz w:val="18"/>
          <w:szCs w:val="18"/>
        </w:rPr>
        <w:t>Nota</w:t>
      </w:r>
      <w:r w:rsidR="00712598" w:rsidRPr="00FD7A9A">
        <w:rPr>
          <w:sz w:val="18"/>
          <w:szCs w:val="18"/>
        </w:rPr>
        <w:t>(</w:t>
      </w:r>
      <w:r w:rsidRPr="00FD7A9A">
        <w:rPr>
          <w:sz w:val="18"/>
          <w:szCs w:val="18"/>
        </w:rPr>
        <w:t>s</w:t>
      </w:r>
      <w:r w:rsidR="00712598" w:rsidRPr="00FD7A9A">
        <w:rPr>
          <w:sz w:val="18"/>
          <w:szCs w:val="18"/>
        </w:rPr>
        <w:t>)</w:t>
      </w:r>
      <w:r w:rsidRPr="00FD7A9A">
        <w:rPr>
          <w:sz w:val="18"/>
          <w:szCs w:val="18"/>
        </w:rPr>
        <w:t xml:space="preserve"> van Inlichtingen </w:t>
      </w:r>
      <w:r w:rsidR="00712598" w:rsidRPr="00FD7A9A">
        <w:rPr>
          <w:sz w:val="18"/>
          <w:szCs w:val="18"/>
        </w:rPr>
        <w:t>(</w:t>
      </w:r>
      <w:proofErr w:type="spellStart"/>
      <w:r w:rsidR="00712598" w:rsidRPr="00FD7A9A">
        <w:rPr>
          <w:sz w:val="18"/>
          <w:szCs w:val="18"/>
        </w:rPr>
        <w:t>NvI</w:t>
      </w:r>
      <w:proofErr w:type="spellEnd"/>
      <w:r w:rsidR="00712598" w:rsidRPr="00FD7A9A">
        <w:rPr>
          <w:sz w:val="18"/>
          <w:szCs w:val="18"/>
        </w:rPr>
        <w:t xml:space="preserve">) d.d. </w:t>
      </w:r>
      <w:r w:rsidR="00D1361E" w:rsidRPr="00FD7A9A">
        <w:rPr>
          <w:sz w:val="18"/>
          <w:szCs w:val="18"/>
        </w:rPr>
        <w:t>[</w:t>
      </w:r>
      <w:r w:rsidR="00D1361E" w:rsidRPr="00FD7A9A">
        <w:rPr>
          <w:sz w:val="18"/>
          <w:szCs w:val="18"/>
          <w:highlight w:val="yellow"/>
        </w:rPr>
        <w:t>datum</w:t>
      </w:r>
      <w:r w:rsidR="00D1361E" w:rsidRPr="00FD7A9A">
        <w:rPr>
          <w:sz w:val="18"/>
          <w:szCs w:val="18"/>
        </w:rPr>
        <w:t xml:space="preserve">] </w:t>
      </w:r>
      <w:r w:rsidR="002F7FCC" w:rsidRPr="00FD7A9A">
        <w:rPr>
          <w:sz w:val="18"/>
          <w:szCs w:val="18"/>
        </w:rPr>
        <w:t xml:space="preserve">waarbij in geval van tegenstrijdigheid de meest recente </w:t>
      </w:r>
      <w:proofErr w:type="spellStart"/>
      <w:r w:rsidR="002F7FCC" w:rsidRPr="00FD7A9A">
        <w:rPr>
          <w:sz w:val="18"/>
          <w:szCs w:val="18"/>
        </w:rPr>
        <w:t>NvI</w:t>
      </w:r>
      <w:proofErr w:type="spellEnd"/>
      <w:r w:rsidR="002F7FCC" w:rsidRPr="00FD7A9A">
        <w:rPr>
          <w:sz w:val="18"/>
          <w:szCs w:val="18"/>
        </w:rPr>
        <w:t xml:space="preserve"> prevaleert boven voorgaande </w:t>
      </w:r>
      <w:proofErr w:type="spellStart"/>
      <w:r w:rsidR="002F7FCC" w:rsidRPr="00FD7A9A">
        <w:rPr>
          <w:sz w:val="18"/>
          <w:szCs w:val="18"/>
        </w:rPr>
        <w:t>NvI’s</w:t>
      </w:r>
      <w:proofErr w:type="spellEnd"/>
      <w:r w:rsidR="002F7FCC" w:rsidRPr="00FD7A9A">
        <w:rPr>
          <w:sz w:val="18"/>
          <w:szCs w:val="18"/>
        </w:rPr>
        <w:t>;</w:t>
      </w:r>
    </w:p>
    <w:p w14:paraId="74CFDEF0" w14:textId="1364967A" w:rsidR="00DD3E03" w:rsidRPr="00FD7A9A" w:rsidRDefault="0023303F" w:rsidP="00FD7A9A">
      <w:pPr>
        <w:pStyle w:val="Lijstalinea"/>
        <w:numPr>
          <w:ilvl w:val="0"/>
          <w:numId w:val="4"/>
        </w:numPr>
        <w:rPr>
          <w:sz w:val="18"/>
          <w:szCs w:val="18"/>
        </w:rPr>
      </w:pPr>
      <w:r w:rsidRPr="00FD7A9A">
        <w:rPr>
          <w:sz w:val="18"/>
          <w:szCs w:val="18"/>
        </w:rPr>
        <w:t>D</w:t>
      </w:r>
      <w:r w:rsidR="00712598" w:rsidRPr="00FD7A9A">
        <w:rPr>
          <w:sz w:val="18"/>
          <w:szCs w:val="18"/>
        </w:rPr>
        <w:t xml:space="preserve">e </w:t>
      </w:r>
      <w:r w:rsidR="00BE63D0" w:rsidRPr="00F65C4E">
        <w:rPr>
          <w:sz w:val="18"/>
          <w:szCs w:val="18"/>
        </w:rPr>
        <w:t>Overeenkomst</w:t>
      </w:r>
      <w:r w:rsidR="00712598" w:rsidRPr="00FD7A9A">
        <w:rPr>
          <w:sz w:val="18"/>
          <w:szCs w:val="18"/>
        </w:rPr>
        <w:t>: d</w:t>
      </w:r>
      <w:r w:rsidRPr="00FD7A9A">
        <w:rPr>
          <w:sz w:val="18"/>
          <w:szCs w:val="18"/>
        </w:rPr>
        <w:t>it document</w:t>
      </w:r>
      <w:r w:rsidR="002F7FCC" w:rsidRPr="00FD7A9A">
        <w:rPr>
          <w:sz w:val="18"/>
          <w:szCs w:val="18"/>
        </w:rPr>
        <w:t>;</w:t>
      </w:r>
    </w:p>
    <w:p w14:paraId="65A8937F" w14:textId="64194956" w:rsidR="0023303F" w:rsidRPr="00FD7A9A" w:rsidRDefault="0023303F" w:rsidP="00FD7A9A">
      <w:pPr>
        <w:pStyle w:val="Lijstalinea"/>
        <w:numPr>
          <w:ilvl w:val="0"/>
          <w:numId w:val="4"/>
        </w:numPr>
        <w:rPr>
          <w:sz w:val="18"/>
          <w:szCs w:val="18"/>
        </w:rPr>
      </w:pPr>
      <w:r w:rsidRPr="00FD7A9A">
        <w:rPr>
          <w:sz w:val="18"/>
          <w:szCs w:val="18"/>
        </w:rPr>
        <w:t>Inkoopvoorwaarden</w:t>
      </w:r>
      <w:r w:rsidR="002F7FCC" w:rsidRPr="00531B7B">
        <w:rPr>
          <w:bCs/>
          <w:sz w:val="18"/>
          <w:szCs w:val="18"/>
        </w:rPr>
        <w:t>;</w:t>
      </w:r>
    </w:p>
    <w:p w14:paraId="6C24C4A2" w14:textId="4FE5AB23" w:rsidR="00BD431C" w:rsidRPr="00FD7A9A" w:rsidRDefault="00376327" w:rsidP="00FD7A9A">
      <w:pPr>
        <w:pStyle w:val="Lijstalinea"/>
        <w:numPr>
          <w:ilvl w:val="0"/>
          <w:numId w:val="4"/>
        </w:numPr>
        <w:rPr>
          <w:sz w:val="18"/>
          <w:szCs w:val="18"/>
        </w:rPr>
      </w:pPr>
      <w:r>
        <w:rPr>
          <w:bCs/>
          <w:sz w:val="18"/>
          <w:szCs w:val="18"/>
        </w:rPr>
        <w:t xml:space="preserve">Implementatieplan, inclusief </w:t>
      </w:r>
      <w:proofErr w:type="spellStart"/>
      <w:r>
        <w:rPr>
          <w:bCs/>
          <w:sz w:val="18"/>
          <w:szCs w:val="18"/>
        </w:rPr>
        <w:t>e</w:t>
      </w:r>
      <w:r w:rsidR="00BD431C" w:rsidRPr="00FD7A9A">
        <w:rPr>
          <w:bCs/>
          <w:sz w:val="18"/>
          <w:szCs w:val="18"/>
        </w:rPr>
        <w:t>xitplan</w:t>
      </w:r>
      <w:proofErr w:type="spellEnd"/>
      <w:r w:rsidR="00BD431C" w:rsidRPr="00FD7A9A">
        <w:rPr>
          <w:bCs/>
          <w:sz w:val="18"/>
          <w:szCs w:val="18"/>
        </w:rPr>
        <w:t xml:space="preserve"> (toe te voegen </w:t>
      </w:r>
      <w:r w:rsidR="00E27DAC" w:rsidRPr="00FD7A9A">
        <w:rPr>
          <w:bCs/>
          <w:sz w:val="18"/>
          <w:szCs w:val="18"/>
        </w:rPr>
        <w:t xml:space="preserve">zodra deze </w:t>
      </w:r>
      <w:r w:rsidR="00DD543C" w:rsidRPr="00FD7A9A">
        <w:rPr>
          <w:bCs/>
          <w:sz w:val="18"/>
          <w:szCs w:val="18"/>
        </w:rPr>
        <w:t xml:space="preserve">definitief </w:t>
      </w:r>
      <w:r w:rsidR="00E27DAC" w:rsidRPr="00FD7A9A">
        <w:rPr>
          <w:bCs/>
          <w:sz w:val="18"/>
          <w:szCs w:val="18"/>
        </w:rPr>
        <w:t xml:space="preserve">is </w:t>
      </w:r>
      <w:r w:rsidR="00DD543C" w:rsidRPr="00FD7A9A">
        <w:rPr>
          <w:bCs/>
          <w:sz w:val="18"/>
          <w:szCs w:val="18"/>
        </w:rPr>
        <w:t>vastgesteld tussen Partijen</w:t>
      </w:r>
      <w:r w:rsidR="00E27DAC" w:rsidRPr="00FD7A9A">
        <w:rPr>
          <w:bCs/>
          <w:sz w:val="18"/>
          <w:szCs w:val="18"/>
        </w:rPr>
        <w:t>)</w:t>
      </w:r>
      <w:r w:rsidR="00531B7B">
        <w:rPr>
          <w:bCs/>
          <w:sz w:val="18"/>
          <w:szCs w:val="18"/>
        </w:rPr>
        <w:t>;</w:t>
      </w:r>
    </w:p>
    <w:p w14:paraId="0F2F6826" w14:textId="66579690" w:rsidR="0023303F" w:rsidRPr="00FD7A9A" w:rsidRDefault="008A2689" w:rsidP="00FD7A9A">
      <w:pPr>
        <w:pStyle w:val="Lijstalinea"/>
        <w:numPr>
          <w:ilvl w:val="0"/>
          <w:numId w:val="4"/>
        </w:numPr>
        <w:rPr>
          <w:sz w:val="18"/>
          <w:szCs w:val="18"/>
        </w:rPr>
      </w:pPr>
      <w:r w:rsidRPr="00FD7A9A">
        <w:rPr>
          <w:sz w:val="18"/>
          <w:szCs w:val="18"/>
        </w:rPr>
        <w:t xml:space="preserve">Aanbestedingsstukken, waaronder de Leidraad en het </w:t>
      </w:r>
      <w:proofErr w:type="spellStart"/>
      <w:r w:rsidR="00DD3E03" w:rsidRPr="00FD7A9A">
        <w:rPr>
          <w:sz w:val="18"/>
          <w:szCs w:val="18"/>
        </w:rPr>
        <w:t>PvE</w:t>
      </w:r>
      <w:proofErr w:type="spellEnd"/>
      <w:r w:rsidR="00FA3B05" w:rsidRPr="00FD7A9A">
        <w:rPr>
          <w:sz w:val="18"/>
          <w:szCs w:val="18"/>
        </w:rPr>
        <w:t>, inclusief bijlagen</w:t>
      </w:r>
      <w:r w:rsidR="002F7FCC" w:rsidRPr="00531B7B">
        <w:rPr>
          <w:bCs/>
          <w:sz w:val="18"/>
          <w:szCs w:val="18"/>
        </w:rPr>
        <w:t>;</w:t>
      </w:r>
    </w:p>
    <w:p w14:paraId="28BB3AB2" w14:textId="04B70FED" w:rsidR="0023303F" w:rsidRPr="00FD7A9A" w:rsidRDefault="0023303F" w:rsidP="00FD7A9A">
      <w:pPr>
        <w:pStyle w:val="Lijstalinea"/>
        <w:numPr>
          <w:ilvl w:val="0"/>
          <w:numId w:val="4"/>
        </w:numPr>
        <w:rPr>
          <w:sz w:val="18"/>
          <w:szCs w:val="18"/>
        </w:rPr>
      </w:pPr>
      <w:r w:rsidRPr="00FD7A9A">
        <w:rPr>
          <w:sz w:val="18"/>
          <w:szCs w:val="18"/>
        </w:rPr>
        <w:t>Aanbieding</w:t>
      </w:r>
      <w:r w:rsidR="008A2689" w:rsidRPr="00FD7A9A">
        <w:rPr>
          <w:bCs/>
          <w:sz w:val="18"/>
          <w:szCs w:val="18"/>
        </w:rPr>
        <w:t>.</w:t>
      </w:r>
    </w:p>
    <w:p w14:paraId="31C77DAE" w14:textId="77777777" w:rsidR="0023303F" w:rsidRPr="00FD7A9A" w:rsidRDefault="0023303F" w:rsidP="00FD7A9A">
      <w:pPr>
        <w:ind w:left="720"/>
        <w:outlineLvl w:val="1"/>
        <w:rPr>
          <w:bCs/>
          <w:sz w:val="18"/>
          <w:szCs w:val="18"/>
        </w:rPr>
      </w:pPr>
    </w:p>
    <w:p w14:paraId="4D2D4CD5" w14:textId="2B83BA98" w:rsidR="0023303F" w:rsidRPr="00FD7A9A" w:rsidRDefault="0023303F" w:rsidP="00FD7A9A">
      <w:pPr>
        <w:numPr>
          <w:ilvl w:val="0"/>
          <w:numId w:val="10"/>
        </w:numPr>
        <w:ind w:hanging="720"/>
        <w:outlineLvl w:val="1"/>
        <w:rPr>
          <w:bCs/>
          <w:sz w:val="18"/>
          <w:szCs w:val="18"/>
        </w:rPr>
      </w:pPr>
      <w:bookmarkStart w:id="11" w:name="_Ref63686703"/>
      <w:r w:rsidRPr="00FD7A9A">
        <w:rPr>
          <w:sz w:val="18"/>
          <w:szCs w:val="18"/>
        </w:rPr>
        <w:t xml:space="preserve">Indien en voor zover de Contractdocumenten onderling tegenstrijdig zijn, prevaleert steeds het bepaalde in het Contractdocument dat </w:t>
      </w:r>
      <w:r w:rsidR="00353CC2" w:rsidRPr="00FD7A9A">
        <w:rPr>
          <w:sz w:val="18"/>
          <w:szCs w:val="18"/>
        </w:rPr>
        <w:t xml:space="preserve">in artikel </w:t>
      </w:r>
      <w:r w:rsidR="00353CC2" w:rsidRPr="00FD7A9A">
        <w:rPr>
          <w:sz w:val="18"/>
          <w:szCs w:val="18"/>
        </w:rPr>
        <w:fldChar w:fldCharType="begin"/>
      </w:r>
      <w:r w:rsidR="00353CC2" w:rsidRPr="00FD7A9A">
        <w:rPr>
          <w:sz w:val="18"/>
          <w:szCs w:val="18"/>
        </w:rPr>
        <w:instrText xml:space="preserve"> REF _Ref63681719 \r \h </w:instrText>
      </w:r>
      <w:r w:rsidR="00BB5130" w:rsidRPr="00FD7A9A">
        <w:rPr>
          <w:sz w:val="18"/>
          <w:szCs w:val="18"/>
        </w:rPr>
        <w:instrText xml:space="preserve"> \* MERGEFORMAT </w:instrText>
      </w:r>
      <w:r w:rsidR="00353CC2" w:rsidRPr="00FD7A9A">
        <w:rPr>
          <w:sz w:val="18"/>
          <w:szCs w:val="18"/>
        </w:rPr>
      </w:r>
      <w:r w:rsidR="00353CC2" w:rsidRPr="00FD7A9A">
        <w:rPr>
          <w:sz w:val="18"/>
          <w:szCs w:val="18"/>
        </w:rPr>
        <w:fldChar w:fldCharType="separate"/>
      </w:r>
      <w:r w:rsidR="001C4F98">
        <w:rPr>
          <w:sz w:val="18"/>
          <w:szCs w:val="18"/>
        </w:rPr>
        <w:t>3.1</w:t>
      </w:r>
      <w:r w:rsidR="00353CC2" w:rsidRPr="00FD7A9A">
        <w:rPr>
          <w:sz w:val="18"/>
          <w:szCs w:val="18"/>
        </w:rPr>
        <w:fldChar w:fldCharType="end"/>
      </w:r>
      <w:r w:rsidR="00353CC2" w:rsidRPr="00FD7A9A">
        <w:rPr>
          <w:sz w:val="18"/>
          <w:szCs w:val="18"/>
        </w:rPr>
        <w:t xml:space="preserve"> </w:t>
      </w:r>
      <w:r w:rsidRPr="00FD7A9A">
        <w:rPr>
          <w:sz w:val="18"/>
          <w:szCs w:val="18"/>
        </w:rPr>
        <w:t>eerder genoemd wordt.</w:t>
      </w:r>
      <w:bookmarkEnd w:id="11"/>
      <w:r w:rsidR="00353CC2" w:rsidRPr="00FD7A9A">
        <w:rPr>
          <w:sz w:val="18"/>
          <w:szCs w:val="18"/>
        </w:rPr>
        <w:t xml:space="preserve"> De bijlagen bij de Contractdocumenten hebben geen invloed op de bovengenoemde rangorde van Contractdocumenten en maken deel uit van het betreffende Contractdocument, eventueel conform de rangorde zoals in het betreffende Contractdocument is bepaald.</w:t>
      </w:r>
    </w:p>
    <w:p w14:paraId="5DE9724D" w14:textId="77777777" w:rsidR="0023303F" w:rsidRPr="00FD7A9A" w:rsidRDefault="0023303F" w:rsidP="00FD7A9A">
      <w:pPr>
        <w:ind w:left="720"/>
        <w:outlineLvl w:val="1"/>
        <w:rPr>
          <w:bCs/>
          <w:sz w:val="18"/>
          <w:szCs w:val="18"/>
        </w:rPr>
      </w:pPr>
    </w:p>
    <w:p w14:paraId="5FD2D587" w14:textId="6F7DB0F3" w:rsidR="0023303F" w:rsidRPr="00FD7A9A" w:rsidRDefault="0023303F" w:rsidP="00FD7A9A">
      <w:pPr>
        <w:numPr>
          <w:ilvl w:val="0"/>
          <w:numId w:val="10"/>
        </w:numPr>
        <w:ind w:hanging="720"/>
        <w:outlineLvl w:val="1"/>
        <w:rPr>
          <w:bCs/>
          <w:sz w:val="18"/>
          <w:szCs w:val="18"/>
        </w:rPr>
      </w:pPr>
      <w:r w:rsidRPr="00FD7A9A">
        <w:rPr>
          <w:sz w:val="18"/>
          <w:szCs w:val="18"/>
        </w:rPr>
        <w:t xml:space="preserve">In afwijking van het bepaalde in artikel </w:t>
      </w:r>
      <w:r w:rsidRPr="00FD7A9A">
        <w:rPr>
          <w:sz w:val="18"/>
          <w:szCs w:val="18"/>
        </w:rPr>
        <w:fldChar w:fldCharType="begin"/>
      </w:r>
      <w:r w:rsidRPr="00FD7A9A">
        <w:rPr>
          <w:sz w:val="18"/>
          <w:szCs w:val="18"/>
        </w:rPr>
        <w:instrText xml:space="preserve"> REF _Ref63686703 \r \h </w:instrText>
      </w:r>
      <w:r w:rsidR="004A0397" w:rsidRPr="00FD7A9A">
        <w:rPr>
          <w:sz w:val="18"/>
          <w:szCs w:val="18"/>
        </w:rPr>
        <w:instrText xml:space="preserve"> \* MERGEFORMAT </w:instrText>
      </w:r>
      <w:r w:rsidRPr="00FD7A9A">
        <w:rPr>
          <w:sz w:val="18"/>
          <w:szCs w:val="18"/>
        </w:rPr>
      </w:r>
      <w:r w:rsidRPr="00FD7A9A">
        <w:rPr>
          <w:sz w:val="18"/>
          <w:szCs w:val="18"/>
        </w:rPr>
        <w:fldChar w:fldCharType="separate"/>
      </w:r>
      <w:r w:rsidR="001C4F98">
        <w:rPr>
          <w:sz w:val="18"/>
          <w:szCs w:val="18"/>
        </w:rPr>
        <w:t>3.2</w:t>
      </w:r>
      <w:r w:rsidRPr="00FD7A9A">
        <w:rPr>
          <w:sz w:val="18"/>
          <w:szCs w:val="18"/>
        </w:rPr>
        <w:fldChar w:fldCharType="end"/>
      </w:r>
      <w:r w:rsidRPr="00FD7A9A">
        <w:rPr>
          <w:sz w:val="18"/>
          <w:szCs w:val="18"/>
        </w:rPr>
        <w:t xml:space="preserve"> van dit Contractdocument, geldt dat indien en voor zover de kwaliteit van het aangebodene in de Aanbieding uitgaat boven de kwaliteit geëist in de andere Contractdocumenten, ProRail aanspraak kan maken op die hogere kwaliteit van de Aanbieding.</w:t>
      </w:r>
    </w:p>
    <w:p w14:paraId="365688EA" w14:textId="77777777" w:rsidR="0023303F" w:rsidRPr="00FD7A9A" w:rsidRDefault="0023303F" w:rsidP="00FD7A9A">
      <w:pPr>
        <w:pStyle w:val="Lijstalinea"/>
        <w:rPr>
          <w:bCs/>
          <w:sz w:val="18"/>
          <w:szCs w:val="18"/>
        </w:rPr>
      </w:pPr>
    </w:p>
    <w:p w14:paraId="30CF4FED" w14:textId="2C0978D2" w:rsidR="0023303F" w:rsidRPr="00FD7A9A" w:rsidRDefault="0023303F" w:rsidP="00FD7A9A">
      <w:pPr>
        <w:numPr>
          <w:ilvl w:val="0"/>
          <w:numId w:val="10"/>
        </w:numPr>
        <w:ind w:hanging="720"/>
        <w:outlineLvl w:val="1"/>
        <w:rPr>
          <w:bCs/>
          <w:sz w:val="18"/>
          <w:szCs w:val="18"/>
        </w:rPr>
      </w:pPr>
      <w:r w:rsidRPr="00531B7B">
        <w:rPr>
          <w:sz w:val="18"/>
          <w:szCs w:val="18"/>
        </w:rPr>
        <w:t xml:space="preserve">Op de </w:t>
      </w:r>
      <w:r w:rsidR="00BE63D0" w:rsidRPr="00531B7B">
        <w:rPr>
          <w:sz w:val="18"/>
          <w:szCs w:val="18"/>
        </w:rPr>
        <w:t>Overeenkomst</w:t>
      </w:r>
      <w:r w:rsidR="00531B7B">
        <w:rPr>
          <w:sz w:val="18"/>
          <w:szCs w:val="18"/>
        </w:rPr>
        <w:t xml:space="preserve"> </w:t>
      </w:r>
      <w:r w:rsidRPr="00FD7A9A">
        <w:rPr>
          <w:sz w:val="18"/>
          <w:szCs w:val="18"/>
        </w:rPr>
        <w:t xml:space="preserve">zijn de Inkoopvoorwaarden van toepassing. </w:t>
      </w:r>
      <w:r w:rsidR="004A4B37" w:rsidRPr="00FD7A9A">
        <w:rPr>
          <w:sz w:val="18"/>
          <w:szCs w:val="18"/>
        </w:rPr>
        <w:t>A</w:t>
      </w:r>
      <w:r w:rsidRPr="00FD7A9A">
        <w:rPr>
          <w:sz w:val="18"/>
          <w:szCs w:val="18"/>
        </w:rPr>
        <w:t>lgemene voorwaarden van Opdrachtnemer zijn niet van toepassing.</w:t>
      </w:r>
    </w:p>
    <w:p w14:paraId="1C3A058D" w14:textId="489E3CAE" w:rsidR="0023303F" w:rsidRPr="00FD7A9A" w:rsidRDefault="0023303F" w:rsidP="00FD7A9A">
      <w:pPr>
        <w:tabs>
          <w:tab w:val="left" w:pos="567"/>
        </w:tabs>
        <w:rPr>
          <w:b/>
          <w:bCs/>
          <w:sz w:val="18"/>
          <w:szCs w:val="18"/>
        </w:rPr>
      </w:pPr>
    </w:p>
    <w:p w14:paraId="78F3AC84" w14:textId="1F3BF066" w:rsidR="0023303F" w:rsidRPr="00FD7A9A" w:rsidRDefault="0023303F" w:rsidP="00B31CB4">
      <w:pPr>
        <w:pStyle w:val="Lijstalinea"/>
        <w:numPr>
          <w:ilvl w:val="0"/>
          <w:numId w:val="43"/>
        </w:numPr>
        <w:ind w:left="709" w:hanging="709"/>
        <w:outlineLvl w:val="0"/>
        <w:rPr>
          <w:b/>
          <w:bCs/>
          <w:sz w:val="18"/>
          <w:szCs w:val="18"/>
        </w:rPr>
      </w:pPr>
      <w:r w:rsidRPr="00FD7A9A">
        <w:rPr>
          <w:b/>
          <w:sz w:val="18"/>
          <w:szCs w:val="18"/>
        </w:rPr>
        <w:t>Looptijd, verlenging, nawerking</w:t>
      </w:r>
      <w:r w:rsidR="0051286F" w:rsidRPr="00FD7A9A">
        <w:rPr>
          <w:b/>
          <w:sz w:val="18"/>
          <w:szCs w:val="18"/>
        </w:rPr>
        <w:t xml:space="preserve"> en tussentijdse opzegging</w:t>
      </w:r>
    </w:p>
    <w:p w14:paraId="372E29EE" w14:textId="77777777" w:rsidR="0023303F" w:rsidRPr="00FD7A9A" w:rsidRDefault="0023303F" w:rsidP="00FD7A9A">
      <w:pPr>
        <w:ind w:left="705" w:hanging="705"/>
        <w:rPr>
          <w:sz w:val="18"/>
          <w:szCs w:val="18"/>
        </w:rPr>
      </w:pPr>
    </w:p>
    <w:p w14:paraId="010B718C" w14:textId="397E5EDA" w:rsidR="0023303F" w:rsidRPr="00FD7A9A" w:rsidRDefault="0023303F" w:rsidP="00FD7A9A">
      <w:pPr>
        <w:numPr>
          <w:ilvl w:val="0"/>
          <w:numId w:val="11"/>
        </w:numPr>
        <w:ind w:hanging="720"/>
        <w:outlineLvl w:val="1"/>
        <w:rPr>
          <w:bCs/>
          <w:sz w:val="18"/>
          <w:szCs w:val="18"/>
        </w:rPr>
      </w:pPr>
      <w:r w:rsidRPr="00FD7A9A">
        <w:rPr>
          <w:sz w:val="18"/>
          <w:szCs w:val="18"/>
        </w:rPr>
        <w:t xml:space="preserve">De </w:t>
      </w:r>
      <w:r w:rsidR="00BE63D0" w:rsidRPr="00531B7B">
        <w:rPr>
          <w:sz w:val="18"/>
          <w:szCs w:val="18"/>
        </w:rPr>
        <w:t>Overeenkomst</w:t>
      </w:r>
      <w:r w:rsidRPr="00FD7A9A">
        <w:rPr>
          <w:sz w:val="18"/>
          <w:szCs w:val="18"/>
        </w:rPr>
        <w:t xml:space="preserve"> gaat in op </w:t>
      </w:r>
      <w:r w:rsidR="00D1361E" w:rsidRPr="00FD7A9A">
        <w:rPr>
          <w:sz w:val="18"/>
          <w:szCs w:val="18"/>
        </w:rPr>
        <w:t>[</w:t>
      </w:r>
      <w:r w:rsidR="00D1361E" w:rsidRPr="00FD7A9A">
        <w:rPr>
          <w:sz w:val="18"/>
          <w:szCs w:val="18"/>
          <w:highlight w:val="yellow"/>
        </w:rPr>
        <w:t>datum</w:t>
      </w:r>
      <w:r w:rsidR="00D1361E" w:rsidRPr="00FD7A9A">
        <w:rPr>
          <w:sz w:val="18"/>
          <w:szCs w:val="18"/>
        </w:rPr>
        <w:t xml:space="preserve">] </w:t>
      </w:r>
      <w:r w:rsidRPr="00FD7A9A">
        <w:rPr>
          <w:sz w:val="18"/>
          <w:szCs w:val="18"/>
        </w:rPr>
        <w:t xml:space="preserve">en kent een looptijd van </w:t>
      </w:r>
      <w:r w:rsidR="00874D01" w:rsidRPr="00FD7A9A">
        <w:rPr>
          <w:sz w:val="18"/>
          <w:szCs w:val="18"/>
        </w:rPr>
        <w:t>vijf (5)</w:t>
      </w:r>
      <w:r w:rsidRPr="00FD7A9A">
        <w:rPr>
          <w:sz w:val="18"/>
          <w:szCs w:val="18"/>
        </w:rPr>
        <w:t xml:space="preserve"> jaar. Behalve in het geval van verlenging volgens artikel </w:t>
      </w:r>
      <w:r w:rsidRPr="00FD7A9A">
        <w:rPr>
          <w:sz w:val="18"/>
          <w:szCs w:val="18"/>
        </w:rPr>
        <w:fldChar w:fldCharType="begin"/>
      </w:r>
      <w:r w:rsidRPr="00FD7A9A">
        <w:rPr>
          <w:sz w:val="18"/>
          <w:szCs w:val="18"/>
        </w:rPr>
        <w:instrText xml:space="preserve"> REF _Ref63687536 \r \h </w:instrText>
      </w:r>
      <w:r w:rsidR="004A0397" w:rsidRPr="00FD7A9A">
        <w:rPr>
          <w:sz w:val="18"/>
          <w:szCs w:val="18"/>
        </w:rPr>
        <w:instrText xml:space="preserve"> \* MERGEFORMAT </w:instrText>
      </w:r>
      <w:r w:rsidRPr="00FD7A9A">
        <w:rPr>
          <w:sz w:val="18"/>
          <w:szCs w:val="18"/>
        </w:rPr>
      </w:r>
      <w:r w:rsidRPr="00FD7A9A">
        <w:rPr>
          <w:sz w:val="18"/>
          <w:szCs w:val="18"/>
        </w:rPr>
        <w:fldChar w:fldCharType="separate"/>
      </w:r>
      <w:r w:rsidR="001C4F98">
        <w:rPr>
          <w:sz w:val="18"/>
          <w:szCs w:val="18"/>
        </w:rPr>
        <w:t>4.2</w:t>
      </w:r>
      <w:r w:rsidRPr="00FD7A9A">
        <w:rPr>
          <w:sz w:val="18"/>
          <w:szCs w:val="18"/>
        </w:rPr>
        <w:fldChar w:fldCharType="end"/>
      </w:r>
      <w:r w:rsidRPr="00FD7A9A">
        <w:rPr>
          <w:sz w:val="18"/>
          <w:szCs w:val="18"/>
        </w:rPr>
        <w:t xml:space="preserve">, eindigt de </w:t>
      </w:r>
      <w:r w:rsidR="00BE63D0" w:rsidRPr="00531B7B">
        <w:rPr>
          <w:sz w:val="18"/>
          <w:szCs w:val="18"/>
        </w:rPr>
        <w:t>Overeenkomst</w:t>
      </w:r>
      <w:r w:rsidRPr="00FD7A9A">
        <w:rPr>
          <w:sz w:val="18"/>
          <w:szCs w:val="18"/>
        </w:rPr>
        <w:t xml:space="preserve"> van rechtswege aan het einde van de looptijd.</w:t>
      </w:r>
    </w:p>
    <w:p w14:paraId="2F0FB26C" w14:textId="77777777" w:rsidR="0023303F" w:rsidRPr="00FD7A9A" w:rsidRDefault="0023303F" w:rsidP="00FD7A9A">
      <w:pPr>
        <w:ind w:left="720"/>
        <w:outlineLvl w:val="1"/>
        <w:rPr>
          <w:bCs/>
          <w:sz w:val="18"/>
          <w:szCs w:val="18"/>
        </w:rPr>
      </w:pPr>
    </w:p>
    <w:p w14:paraId="7ACC7FD6" w14:textId="7D7D1D5D" w:rsidR="005D3315" w:rsidRPr="00FD7A9A" w:rsidRDefault="0023303F" w:rsidP="00FD7A9A">
      <w:pPr>
        <w:numPr>
          <w:ilvl w:val="0"/>
          <w:numId w:val="11"/>
        </w:numPr>
        <w:ind w:hanging="720"/>
        <w:outlineLvl w:val="1"/>
        <w:rPr>
          <w:bCs/>
          <w:sz w:val="18"/>
          <w:szCs w:val="18"/>
        </w:rPr>
      </w:pPr>
      <w:bookmarkStart w:id="12" w:name="_Ref63687536"/>
      <w:r w:rsidRPr="00FD7A9A">
        <w:rPr>
          <w:sz w:val="18"/>
          <w:szCs w:val="18"/>
        </w:rPr>
        <w:t xml:space="preserve">ProRail heeft het recht om de looptijd van de </w:t>
      </w:r>
      <w:r w:rsidR="00BE63D0" w:rsidRPr="00531B7B">
        <w:rPr>
          <w:sz w:val="18"/>
          <w:szCs w:val="18"/>
        </w:rPr>
        <w:t>Overeenkomst</w:t>
      </w:r>
      <w:r w:rsidRPr="00FD7A9A">
        <w:rPr>
          <w:sz w:val="18"/>
          <w:szCs w:val="18"/>
        </w:rPr>
        <w:t xml:space="preserve"> </w:t>
      </w:r>
      <w:r w:rsidR="00874D01" w:rsidRPr="00FD7A9A">
        <w:rPr>
          <w:sz w:val="18"/>
          <w:szCs w:val="18"/>
        </w:rPr>
        <w:t>drie (3) maal</w:t>
      </w:r>
      <w:r w:rsidRPr="00FD7A9A">
        <w:rPr>
          <w:sz w:val="18"/>
          <w:szCs w:val="18"/>
        </w:rPr>
        <w:t xml:space="preserve"> met een periode van </w:t>
      </w:r>
      <w:r w:rsidR="00874D01" w:rsidRPr="00FD7A9A">
        <w:rPr>
          <w:sz w:val="18"/>
          <w:szCs w:val="18"/>
        </w:rPr>
        <w:t>één (1)</w:t>
      </w:r>
      <w:r w:rsidRPr="00FD7A9A">
        <w:rPr>
          <w:sz w:val="18"/>
          <w:szCs w:val="18"/>
        </w:rPr>
        <w:t xml:space="preserve"> jaar onder dezelfde voorwaarden te verlengen. Indien ProRail van dit recht gebruik wil maken, dan informeert ProRail Opdrachtnemer hierover tenminste </w:t>
      </w:r>
      <w:r w:rsidR="00DD0D99">
        <w:rPr>
          <w:sz w:val="18"/>
          <w:szCs w:val="18"/>
        </w:rPr>
        <w:t xml:space="preserve">drie </w:t>
      </w:r>
      <w:r w:rsidR="00563F0E" w:rsidRPr="00FD7A9A">
        <w:rPr>
          <w:sz w:val="18"/>
          <w:szCs w:val="18"/>
        </w:rPr>
        <w:t>(</w:t>
      </w:r>
      <w:r w:rsidR="006154F2">
        <w:rPr>
          <w:sz w:val="18"/>
          <w:szCs w:val="18"/>
        </w:rPr>
        <w:t>3</w:t>
      </w:r>
      <w:r w:rsidR="00563F0E" w:rsidRPr="00FD7A9A">
        <w:rPr>
          <w:sz w:val="18"/>
          <w:szCs w:val="18"/>
        </w:rPr>
        <w:t>)</w:t>
      </w:r>
      <w:r w:rsidRPr="00FD7A9A">
        <w:rPr>
          <w:sz w:val="18"/>
          <w:szCs w:val="18"/>
        </w:rPr>
        <w:t xml:space="preserve"> maanden voor het einde van de looptijd respectievelijk voor het einde van de betreffende verlenging.</w:t>
      </w:r>
      <w:bookmarkEnd w:id="12"/>
    </w:p>
    <w:p w14:paraId="1E0B1A04" w14:textId="77777777" w:rsidR="001600D1" w:rsidRDefault="001600D1" w:rsidP="001600D1">
      <w:pPr>
        <w:pStyle w:val="Lijstalinea"/>
        <w:rPr>
          <w:bCs/>
          <w:sz w:val="18"/>
          <w:szCs w:val="18"/>
        </w:rPr>
      </w:pPr>
    </w:p>
    <w:p w14:paraId="4CFCEC89" w14:textId="06B21323" w:rsidR="001600D1" w:rsidRPr="001600D1" w:rsidRDefault="001600D1" w:rsidP="001600D1">
      <w:pPr>
        <w:numPr>
          <w:ilvl w:val="0"/>
          <w:numId w:val="11"/>
        </w:numPr>
        <w:ind w:hanging="720"/>
        <w:outlineLvl w:val="1"/>
        <w:rPr>
          <w:bCs/>
          <w:color w:val="0070C0"/>
          <w:sz w:val="18"/>
          <w:szCs w:val="18"/>
        </w:rPr>
      </w:pPr>
      <w:r w:rsidRPr="00FD7A9A">
        <w:rPr>
          <w:bCs/>
          <w:color w:val="0070C0"/>
          <w:sz w:val="18"/>
          <w:szCs w:val="18"/>
        </w:rPr>
        <w:t xml:space="preserve">Indien Opdrachtnemer op grond van redelijke argumenten wenst af te zien van medewerking aan verlenging van de </w:t>
      </w:r>
      <w:r>
        <w:rPr>
          <w:bCs/>
          <w:color w:val="0070C0"/>
          <w:sz w:val="18"/>
          <w:szCs w:val="18"/>
        </w:rPr>
        <w:t>O</w:t>
      </w:r>
      <w:r w:rsidRPr="00FD7A9A">
        <w:rPr>
          <w:bCs/>
          <w:color w:val="0070C0"/>
          <w:sz w:val="18"/>
          <w:szCs w:val="18"/>
        </w:rPr>
        <w:t xml:space="preserve">vereenkomst volgens artikel 4.2, dan dient zij dit onverwijld en gemotiveerd schriftelijk aan ProRail kenbaar te maken. Partijen zullen daarna de Overeenkomst onder dezelfde voorwaarden voortzetten tot het moment waarop deze is overgedragen aan een de nieuw gecontracteerde partij. ProRail start zo spoedig mogelijk na ontvangst van de kennisgeving van Opdrachtnemer met het </w:t>
      </w:r>
      <w:proofErr w:type="spellStart"/>
      <w:r w:rsidRPr="00FD7A9A">
        <w:rPr>
          <w:bCs/>
          <w:color w:val="0070C0"/>
          <w:sz w:val="18"/>
          <w:szCs w:val="18"/>
        </w:rPr>
        <w:t>contracterin</w:t>
      </w:r>
      <w:r w:rsidR="00651AE7">
        <w:rPr>
          <w:bCs/>
          <w:color w:val="0070C0"/>
          <w:sz w:val="18"/>
          <w:szCs w:val="18"/>
        </w:rPr>
        <w:t>gs</w:t>
      </w:r>
      <w:r w:rsidRPr="00FD7A9A">
        <w:rPr>
          <w:bCs/>
          <w:color w:val="0070C0"/>
          <w:sz w:val="18"/>
          <w:szCs w:val="18"/>
        </w:rPr>
        <w:t>proces</w:t>
      </w:r>
      <w:proofErr w:type="spellEnd"/>
      <w:r w:rsidRPr="00FD7A9A">
        <w:rPr>
          <w:bCs/>
          <w:color w:val="0070C0"/>
          <w:sz w:val="18"/>
          <w:szCs w:val="18"/>
        </w:rPr>
        <w:t xml:space="preserve"> van een nieuwe partij, opdat de periode van voortzetting van de Overeenkomst na </w:t>
      </w:r>
      <w:r w:rsidR="00F807BE">
        <w:rPr>
          <w:bCs/>
          <w:color w:val="0070C0"/>
          <w:sz w:val="18"/>
          <w:szCs w:val="18"/>
        </w:rPr>
        <w:t xml:space="preserve">afloop van de </w:t>
      </w:r>
      <w:r w:rsidR="00521F2A">
        <w:rPr>
          <w:bCs/>
          <w:color w:val="0070C0"/>
          <w:sz w:val="18"/>
          <w:szCs w:val="18"/>
        </w:rPr>
        <w:t>overeengekomen looptijd en na</w:t>
      </w:r>
      <w:r w:rsidR="00F807BE">
        <w:rPr>
          <w:bCs/>
          <w:color w:val="0070C0"/>
          <w:sz w:val="18"/>
          <w:szCs w:val="18"/>
        </w:rPr>
        <w:t xml:space="preserve"> </w:t>
      </w:r>
      <w:r w:rsidRPr="00FD7A9A">
        <w:rPr>
          <w:bCs/>
          <w:color w:val="0070C0"/>
          <w:sz w:val="18"/>
          <w:szCs w:val="18"/>
        </w:rPr>
        <w:t>deze kennisgeving zo beperkt mogelijk is.</w:t>
      </w:r>
    </w:p>
    <w:p w14:paraId="16EBF3EA" w14:textId="77777777" w:rsidR="00B017F0" w:rsidRPr="00FD7A9A" w:rsidRDefault="00B017F0" w:rsidP="00FD7A9A">
      <w:pPr>
        <w:pStyle w:val="Lijstalinea"/>
        <w:rPr>
          <w:bCs/>
          <w:sz w:val="18"/>
          <w:szCs w:val="18"/>
        </w:rPr>
      </w:pPr>
    </w:p>
    <w:p w14:paraId="4D446C79" w14:textId="48DE44A2" w:rsidR="006A4506" w:rsidRPr="00FD7A9A" w:rsidRDefault="0023303F" w:rsidP="00FD7A9A">
      <w:pPr>
        <w:numPr>
          <w:ilvl w:val="0"/>
          <w:numId w:val="11"/>
        </w:numPr>
        <w:ind w:hanging="720"/>
        <w:outlineLvl w:val="1"/>
        <w:rPr>
          <w:bCs/>
          <w:sz w:val="18"/>
          <w:szCs w:val="18"/>
        </w:rPr>
      </w:pPr>
      <w:r w:rsidRPr="00FD7A9A">
        <w:rPr>
          <w:sz w:val="18"/>
          <w:szCs w:val="18"/>
        </w:rPr>
        <w:t xml:space="preserve">De bepalingen van de </w:t>
      </w:r>
      <w:r w:rsidR="00BE63D0" w:rsidRPr="00531B7B">
        <w:rPr>
          <w:sz w:val="18"/>
          <w:szCs w:val="18"/>
        </w:rPr>
        <w:t>Overeenkomst</w:t>
      </w:r>
      <w:r w:rsidR="00531B7B">
        <w:rPr>
          <w:sz w:val="18"/>
          <w:szCs w:val="18"/>
        </w:rPr>
        <w:t xml:space="preserve"> </w:t>
      </w:r>
      <w:r w:rsidRPr="00FD7A9A">
        <w:rPr>
          <w:sz w:val="18"/>
          <w:szCs w:val="18"/>
        </w:rPr>
        <w:t xml:space="preserve">blijven ook na beëindiging </w:t>
      </w:r>
      <w:r w:rsidR="006A4506" w:rsidRPr="00FD7A9A">
        <w:rPr>
          <w:sz w:val="18"/>
          <w:szCs w:val="18"/>
        </w:rPr>
        <w:t>er</w:t>
      </w:r>
      <w:r w:rsidRPr="00FD7A9A">
        <w:rPr>
          <w:sz w:val="18"/>
          <w:szCs w:val="18"/>
        </w:rPr>
        <w:t xml:space="preserve">van van toepassing </w:t>
      </w:r>
      <w:r w:rsidR="000B3812" w:rsidRPr="00FD7A9A">
        <w:rPr>
          <w:sz w:val="18"/>
          <w:szCs w:val="18"/>
        </w:rPr>
        <w:t xml:space="preserve">indien </w:t>
      </w:r>
      <w:r w:rsidR="006A4506" w:rsidRPr="00FD7A9A">
        <w:rPr>
          <w:sz w:val="18"/>
          <w:szCs w:val="18"/>
        </w:rPr>
        <w:t xml:space="preserve">en </w:t>
      </w:r>
      <w:r w:rsidR="000B3812" w:rsidRPr="00FD7A9A">
        <w:rPr>
          <w:sz w:val="18"/>
          <w:szCs w:val="18"/>
        </w:rPr>
        <w:t>voor zover dat uit de aard van de betreffende bepaling voortvloeit</w:t>
      </w:r>
      <w:r w:rsidRPr="00FD7A9A">
        <w:rPr>
          <w:sz w:val="18"/>
          <w:szCs w:val="18"/>
        </w:rPr>
        <w:t>.</w:t>
      </w:r>
    </w:p>
    <w:p w14:paraId="55024ECC" w14:textId="77777777" w:rsidR="006A4506" w:rsidRPr="00FD7A9A" w:rsidRDefault="006A4506" w:rsidP="00FD7A9A">
      <w:pPr>
        <w:pStyle w:val="Lijstalinea"/>
        <w:rPr>
          <w:sz w:val="18"/>
          <w:szCs w:val="18"/>
        </w:rPr>
      </w:pPr>
    </w:p>
    <w:p w14:paraId="5495D714" w14:textId="310310FC" w:rsidR="2AEB8517" w:rsidRPr="00FD7A9A" w:rsidRDefault="2AEB8517" w:rsidP="00FD7A9A">
      <w:pPr>
        <w:numPr>
          <w:ilvl w:val="0"/>
          <w:numId w:val="11"/>
        </w:numPr>
        <w:ind w:hanging="720"/>
        <w:outlineLvl w:val="1"/>
        <w:rPr>
          <w:sz w:val="18"/>
          <w:szCs w:val="18"/>
        </w:rPr>
      </w:pPr>
      <w:r w:rsidRPr="00FD7A9A">
        <w:rPr>
          <w:sz w:val="18"/>
          <w:szCs w:val="18"/>
        </w:rPr>
        <w:t xml:space="preserve">ProRail heeft het recht om de </w:t>
      </w:r>
      <w:r w:rsidR="00BE63D0" w:rsidRPr="00531B7B">
        <w:rPr>
          <w:sz w:val="18"/>
          <w:szCs w:val="18"/>
        </w:rPr>
        <w:t>Overeenkomst</w:t>
      </w:r>
      <w:r w:rsidR="006A4506" w:rsidRPr="00FD7A9A">
        <w:rPr>
          <w:sz w:val="18"/>
          <w:szCs w:val="18"/>
        </w:rPr>
        <w:t xml:space="preserve"> </w:t>
      </w:r>
      <w:r w:rsidRPr="00FD7A9A">
        <w:rPr>
          <w:sz w:val="18"/>
          <w:szCs w:val="18"/>
        </w:rPr>
        <w:t xml:space="preserve">door opzegging te </w:t>
      </w:r>
      <w:r w:rsidR="00CE4BFF" w:rsidRPr="00FD7A9A">
        <w:rPr>
          <w:sz w:val="18"/>
          <w:szCs w:val="18"/>
        </w:rPr>
        <w:t>beëindigen</w:t>
      </w:r>
      <w:r w:rsidRPr="00FD7A9A">
        <w:rPr>
          <w:sz w:val="18"/>
          <w:szCs w:val="18"/>
        </w:rPr>
        <w:t xml:space="preserve">, zonder daarbij een opzegtermijn in acht te nemen, indien </w:t>
      </w:r>
      <w:r w:rsidR="003D1FE9" w:rsidRPr="00FD7A9A">
        <w:rPr>
          <w:sz w:val="18"/>
          <w:szCs w:val="18"/>
        </w:rPr>
        <w:t xml:space="preserve">(één van) de situatie(s) zoals beschreven in </w:t>
      </w:r>
      <w:r w:rsidR="003E395A">
        <w:rPr>
          <w:sz w:val="18"/>
          <w:szCs w:val="18"/>
        </w:rPr>
        <w:t xml:space="preserve">artikel </w:t>
      </w:r>
      <w:r w:rsidR="003D1FE9" w:rsidRPr="00FD7A9A">
        <w:rPr>
          <w:sz w:val="18"/>
          <w:szCs w:val="18"/>
        </w:rPr>
        <w:t xml:space="preserve">de </w:t>
      </w:r>
      <w:r w:rsidR="003D1FE9" w:rsidRPr="003E395A">
        <w:rPr>
          <w:sz w:val="18"/>
          <w:szCs w:val="18"/>
        </w:rPr>
        <w:t xml:space="preserve">artikelen </w:t>
      </w:r>
      <w:r w:rsidR="003D1FE9" w:rsidRPr="003E395A">
        <w:rPr>
          <w:sz w:val="18"/>
          <w:szCs w:val="18"/>
        </w:rPr>
        <w:fldChar w:fldCharType="begin"/>
      </w:r>
      <w:r w:rsidR="003D1FE9" w:rsidRPr="003E395A">
        <w:rPr>
          <w:sz w:val="18"/>
          <w:szCs w:val="18"/>
        </w:rPr>
        <w:instrText xml:space="preserve"> REF _Ref72423531 \r \h </w:instrText>
      </w:r>
      <w:r w:rsidR="00BB5130" w:rsidRPr="003E395A">
        <w:rPr>
          <w:sz w:val="18"/>
          <w:szCs w:val="18"/>
        </w:rPr>
        <w:instrText xml:space="preserve"> \* MERGEFORMAT </w:instrText>
      </w:r>
      <w:r w:rsidR="003D1FE9" w:rsidRPr="003E395A">
        <w:rPr>
          <w:sz w:val="18"/>
          <w:szCs w:val="18"/>
        </w:rPr>
      </w:r>
      <w:r w:rsidR="003D1FE9" w:rsidRPr="003E395A">
        <w:rPr>
          <w:sz w:val="18"/>
          <w:szCs w:val="18"/>
        </w:rPr>
        <w:fldChar w:fldCharType="separate"/>
      </w:r>
      <w:r w:rsidR="00E05190">
        <w:rPr>
          <w:sz w:val="18"/>
          <w:szCs w:val="18"/>
        </w:rPr>
        <w:t>8</w:t>
      </w:r>
      <w:r w:rsidR="001C4F98" w:rsidRPr="003E395A">
        <w:rPr>
          <w:sz w:val="18"/>
          <w:szCs w:val="18"/>
        </w:rPr>
        <w:t>.4</w:t>
      </w:r>
      <w:r w:rsidR="003D1FE9" w:rsidRPr="003E395A">
        <w:rPr>
          <w:sz w:val="18"/>
          <w:szCs w:val="18"/>
        </w:rPr>
        <w:fldChar w:fldCharType="end"/>
      </w:r>
      <w:r w:rsidR="003D1FE9" w:rsidRPr="003E395A">
        <w:rPr>
          <w:sz w:val="18"/>
          <w:szCs w:val="18"/>
        </w:rPr>
        <w:t xml:space="preserve"> of </w:t>
      </w:r>
      <w:r w:rsidR="00CE4BFF" w:rsidRPr="003E395A">
        <w:rPr>
          <w:sz w:val="18"/>
          <w:szCs w:val="18"/>
        </w:rPr>
        <w:t xml:space="preserve">artikel </w:t>
      </w:r>
      <w:r w:rsidR="00CE4BFF" w:rsidRPr="003E395A">
        <w:rPr>
          <w:sz w:val="18"/>
          <w:szCs w:val="18"/>
        </w:rPr>
        <w:fldChar w:fldCharType="begin"/>
      </w:r>
      <w:r w:rsidR="00CE4BFF" w:rsidRPr="003E395A">
        <w:rPr>
          <w:sz w:val="18"/>
          <w:szCs w:val="18"/>
        </w:rPr>
        <w:instrText xml:space="preserve"> REF _Ref72423211 \r \h </w:instrText>
      </w:r>
      <w:r w:rsidR="00BB5130" w:rsidRPr="003E395A">
        <w:rPr>
          <w:sz w:val="18"/>
          <w:szCs w:val="18"/>
        </w:rPr>
        <w:instrText xml:space="preserve"> \* MERGEFORMAT </w:instrText>
      </w:r>
      <w:r w:rsidR="00CE4BFF" w:rsidRPr="003E395A">
        <w:rPr>
          <w:sz w:val="18"/>
          <w:szCs w:val="18"/>
        </w:rPr>
      </w:r>
      <w:r w:rsidR="00CE4BFF" w:rsidRPr="003E395A">
        <w:rPr>
          <w:sz w:val="18"/>
          <w:szCs w:val="18"/>
        </w:rPr>
        <w:fldChar w:fldCharType="separate"/>
      </w:r>
      <w:r w:rsidR="00E05190">
        <w:rPr>
          <w:sz w:val="18"/>
          <w:szCs w:val="18"/>
        </w:rPr>
        <w:t>8</w:t>
      </w:r>
      <w:r w:rsidR="001C4F98" w:rsidRPr="003E395A">
        <w:rPr>
          <w:sz w:val="18"/>
          <w:szCs w:val="18"/>
        </w:rPr>
        <w:t>.5</w:t>
      </w:r>
      <w:r w:rsidR="00CE4BFF" w:rsidRPr="003E395A">
        <w:rPr>
          <w:sz w:val="18"/>
          <w:szCs w:val="18"/>
        </w:rPr>
        <w:fldChar w:fldCharType="end"/>
      </w:r>
      <w:r w:rsidR="00CE4BFF" w:rsidRPr="003E395A">
        <w:rPr>
          <w:sz w:val="18"/>
          <w:szCs w:val="18"/>
        </w:rPr>
        <w:t xml:space="preserve"> zich voordoet</w:t>
      </w:r>
      <w:r w:rsidRPr="003E395A">
        <w:rPr>
          <w:sz w:val="18"/>
          <w:szCs w:val="18"/>
        </w:rPr>
        <w:t>. ProRail is wegens deze opzegging geen (schade)vergoeding</w:t>
      </w:r>
      <w:r w:rsidRPr="00FD7A9A">
        <w:rPr>
          <w:sz w:val="18"/>
          <w:szCs w:val="18"/>
        </w:rPr>
        <w:t xml:space="preserve"> verschuldigd aan Opdrachtnemer.</w:t>
      </w:r>
    </w:p>
    <w:p w14:paraId="1368F47B" w14:textId="77777777" w:rsidR="2E93F0CB" w:rsidRPr="00FD7A9A" w:rsidRDefault="2E93F0CB" w:rsidP="00FD7A9A">
      <w:pPr>
        <w:outlineLvl w:val="1"/>
        <w:rPr>
          <w:sz w:val="18"/>
          <w:szCs w:val="18"/>
        </w:rPr>
      </w:pPr>
    </w:p>
    <w:p w14:paraId="3C77E0D6" w14:textId="647CA9F6" w:rsidR="0067384F" w:rsidRPr="00FD7A9A" w:rsidRDefault="0067384F" w:rsidP="00FD7A9A">
      <w:pPr>
        <w:numPr>
          <w:ilvl w:val="0"/>
          <w:numId w:val="11"/>
        </w:numPr>
        <w:ind w:hanging="720"/>
        <w:outlineLvl w:val="1"/>
        <w:rPr>
          <w:sz w:val="18"/>
          <w:szCs w:val="18"/>
        </w:rPr>
      </w:pPr>
      <w:r w:rsidRPr="00FD7A9A">
        <w:rPr>
          <w:sz w:val="18"/>
          <w:szCs w:val="18"/>
        </w:rPr>
        <w:t>ProRail</w:t>
      </w:r>
      <w:r w:rsidR="00E2395E" w:rsidRPr="00FD7A9A">
        <w:rPr>
          <w:sz w:val="18"/>
          <w:szCs w:val="18"/>
        </w:rPr>
        <w:t xml:space="preserve"> </w:t>
      </w:r>
      <w:r w:rsidRPr="00FD7A9A">
        <w:rPr>
          <w:sz w:val="18"/>
          <w:szCs w:val="18"/>
        </w:rPr>
        <w:t xml:space="preserve">heeft </w:t>
      </w:r>
      <w:r w:rsidR="006A4506" w:rsidRPr="00FD7A9A">
        <w:rPr>
          <w:sz w:val="18"/>
          <w:szCs w:val="18"/>
        </w:rPr>
        <w:t xml:space="preserve">ook overigens </w:t>
      </w:r>
      <w:r w:rsidRPr="00FD7A9A">
        <w:rPr>
          <w:sz w:val="18"/>
          <w:szCs w:val="18"/>
        </w:rPr>
        <w:t xml:space="preserve">het recht om de </w:t>
      </w:r>
      <w:r w:rsidR="00BE63D0" w:rsidRPr="00531B7B">
        <w:rPr>
          <w:sz w:val="18"/>
          <w:szCs w:val="18"/>
        </w:rPr>
        <w:t>Overeenkomst</w:t>
      </w:r>
      <w:r w:rsidR="00531B7B">
        <w:rPr>
          <w:sz w:val="18"/>
          <w:szCs w:val="18"/>
        </w:rPr>
        <w:t xml:space="preserve"> </w:t>
      </w:r>
      <w:r w:rsidRPr="00FD7A9A">
        <w:rPr>
          <w:sz w:val="18"/>
          <w:szCs w:val="18"/>
        </w:rPr>
        <w:t xml:space="preserve">op elk moment, met inachtneming van een opzegtermijn van </w:t>
      </w:r>
      <w:r w:rsidR="007B5451" w:rsidRPr="00FD7A9A">
        <w:rPr>
          <w:sz w:val="18"/>
          <w:szCs w:val="18"/>
        </w:rPr>
        <w:t>zes</w:t>
      </w:r>
      <w:r w:rsidR="00563F0E" w:rsidRPr="00FD7A9A">
        <w:rPr>
          <w:sz w:val="18"/>
          <w:szCs w:val="18"/>
        </w:rPr>
        <w:t xml:space="preserve"> (</w:t>
      </w:r>
      <w:r w:rsidR="007B5451" w:rsidRPr="00FD7A9A">
        <w:rPr>
          <w:sz w:val="18"/>
          <w:szCs w:val="18"/>
        </w:rPr>
        <w:t>6</w:t>
      </w:r>
      <w:r w:rsidR="00563F0E" w:rsidRPr="00FD7A9A">
        <w:rPr>
          <w:sz w:val="18"/>
          <w:szCs w:val="18"/>
        </w:rPr>
        <w:t>)</w:t>
      </w:r>
      <w:r w:rsidRPr="00FD7A9A">
        <w:rPr>
          <w:sz w:val="18"/>
          <w:szCs w:val="18"/>
        </w:rPr>
        <w:t xml:space="preserve"> maanden, tussentijds op te zeggen. Een dergelijke opzegging vindt </w:t>
      </w:r>
      <w:r w:rsidR="002064C8" w:rsidRPr="00FD7A9A">
        <w:rPr>
          <w:sz w:val="18"/>
          <w:szCs w:val="18"/>
        </w:rPr>
        <w:t xml:space="preserve">schriftelijk </w:t>
      </w:r>
      <w:r w:rsidR="00660E5D" w:rsidRPr="00FD7A9A">
        <w:rPr>
          <w:sz w:val="18"/>
          <w:szCs w:val="18"/>
        </w:rPr>
        <w:t xml:space="preserve">en gemotiveerd </w:t>
      </w:r>
      <w:r w:rsidRPr="00FD7A9A">
        <w:rPr>
          <w:sz w:val="18"/>
          <w:szCs w:val="18"/>
        </w:rPr>
        <w:t>plaats. Bij een opzegging als in dit lid bedoeld is de tweede volzin van artikel 29.3 van de Inkoopvoorwaarden van overeenkomstige toepassing.</w:t>
      </w:r>
    </w:p>
    <w:p w14:paraId="5DF93686" w14:textId="77777777" w:rsidR="006A4506" w:rsidRPr="00FD7A9A" w:rsidRDefault="006A4506" w:rsidP="00FD7A9A">
      <w:pPr>
        <w:pStyle w:val="Lijstalinea"/>
        <w:rPr>
          <w:sz w:val="18"/>
          <w:szCs w:val="18"/>
        </w:rPr>
      </w:pPr>
    </w:p>
    <w:p w14:paraId="75A82A2A" w14:textId="51A56815" w:rsidR="00DD543C" w:rsidRPr="00FD7A9A" w:rsidRDefault="006A4506" w:rsidP="00FD7A9A">
      <w:pPr>
        <w:numPr>
          <w:ilvl w:val="0"/>
          <w:numId w:val="11"/>
        </w:numPr>
        <w:spacing w:after="160"/>
        <w:ind w:hanging="720"/>
        <w:outlineLvl w:val="1"/>
        <w:rPr>
          <w:sz w:val="18"/>
          <w:szCs w:val="18"/>
        </w:rPr>
      </w:pPr>
      <w:r w:rsidRPr="00FD7A9A">
        <w:rPr>
          <w:sz w:val="18"/>
          <w:szCs w:val="18"/>
        </w:rPr>
        <w:t xml:space="preserve">Indien (al dan niet in rechte) mocht blijken dat de grondslag voor de </w:t>
      </w:r>
      <w:r w:rsidR="00BE63D0" w:rsidRPr="00531B7B">
        <w:rPr>
          <w:sz w:val="18"/>
          <w:szCs w:val="18"/>
        </w:rPr>
        <w:t>Overeenkomst</w:t>
      </w:r>
      <w:r w:rsidRPr="00FD7A9A">
        <w:rPr>
          <w:sz w:val="18"/>
          <w:szCs w:val="18"/>
        </w:rPr>
        <w:t xml:space="preserve"> onrechtmatig is dan wel dat deze niet rechtsgeldig tot stand is gekomen, dan is ProRail gerechtigd de </w:t>
      </w:r>
      <w:r w:rsidR="00BE63D0" w:rsidRPr="00531B7B">
        <w:rPr>
          <w:sz w:val="18"/>
          <w:szCs w:val="18"/>
        </w:rPr>
        <w:t>Overeenkomst</w:t>
      </w:r>
      <w:r w:rsidRPr="00FD7A9A">
        <w:rPr>
          <w:sz w:val="18"/>
          <w:szCs w:val="18"/>
        </w:rPr>
        <w:t xml:space="preserve"> direct tussentijds op te zeggen dan wel buitengerechtelijk te ontbinden, onder voorbehoud van alle andere rechten en zonder dat Opdrachtnemer recht heeft op enige vergoeding of schadeloosstelling daarmee </w:t>
      </w:r>
      <w:proofErr w:type="spellStart"/>
      <w:r w:rsidR="003B018E" w:rsidRPr="00FD7A9A">
        <w:rPr>
          <w:sz w:val="18"/>
          <w:szCs w:val="18"/>
        </w:rPr>
        <w:t>verbandhoudende</w:t>
      </w:r>
      <w:proofErr w:type="spellEnd"/>
      <w:r w:rsidR="003B018E" w:rsidRPr="00FD7A9A">
        <w:rPr>
          <w:sz w:val="18"/>
          <w:szCs w:val="18"/>
        </w:rPr>
        <w:t>.</w:t>
      </w:r>
    </w:p>
    <w:p w14:paraId="18231489" w14:textId="018E12A9" w:rsidR="00660E5D" w:rsidRPr="00FD7A9A" w:rsidRDefault="00127DC1" w:rsidP="00FD7A9A">
      <w:pPr>
        <w:numPr>
          <w:ilvl w:val="0"/>
          <w:numId w:val="11"/>
        </w:numPr>
        <w:ind w:hanging="720"/>
        <w:outlineLvl w:val="1"/>
        <w:rPr>
          <w:sz w:val="18"/>
          <w:szCs w:val="18"/>
        </w:rPr>
      </w:pPr>
      <w:r w:rsidRPr="00FD7A9A">
        <w:rPr>
          <w:sz w:val="18"/>
          <w:szCs w:val="18"/>
        </w:rPr>
        <w:t>I</w:t>
      </w:r>
      <w:r w:rsidR="00660E5D" w:rsidRPr="00FD7A9A">
        <w:rPr>
          <w:sz w:val="18"/>
          <w:szCs w:val="18"/>
        </w:rPr>
        <w:t xml:space="preserve">ndien de </w:t>
      </w:r>
      <w:r w:rsidR="00BE63D0" w:rsidRPr="00531B7B">
        <w:rPr>
          <w:sz w:val="18"/>
          <w:szCs w:val="18"/>
        </w:rPr>
        <w:t>Overeenkomst</w:t>
      </w:r>
      <w:r w:rsidR="00660E5D" w:rsidRPr="00FD7A9A">
        <w:rPr>
          <w:sz w:val="18"/>
          <w:szCs w:val="18"/>
        </w:rPr>
        <w:t xml:space="preserve"> om welke reden dan ook eindigt, dan verplicht Opdrachtnemer zich om alle in redelijkheid van hem te verwachten medewerking te verlenen voor een soepele en vreedzame overdracht van de </w:t>
      </w:r>
      <w:r w:rsidR="00531B7B">
        <w:rPr>
          <w:sz w:val="18"/>
          <w:szCs w:val="18"/>
        </w:rPr>
        <w:t>D</w:t>
      </w:r>
      <w:r w:rsidR="00660E5D" w:rsidRPr="00FD7A9A">
        <w:rPr>
          <w:sz w:val="18"/>
          <w:szCs w:val="18"/>
        </w:rPr>
        <w:t xml:space="preserve">ienstverlening aan een nieuwe </w:t>
      </w:r>
      <w:r w:rsidR="00531B7B">
        <w:rPr>
          <w:sz w:val="18"/>
          <w:szCs w:val="18"/>
        </w:rPr>
        <w:t>o</w:t>
      </w:r>
      <w:r w:rsidR="00660E5D" w:rsidRPr="00FD7A9A">
        <w:rPr>
          <w:sz w:val="18"/>
          <w:szCs w:val="18"/>
        </w:rPr>
        <w:t>pdrachtnemer. Hieronder wordt mede, doch nadrukkelijk niet uitsluitend, begrepen het desgevraagd onverwijld en onvoorwaardelijk overdragen van informatie aan ProRail die ProRail nodig heeft voor het inrichten van een aanbesteding voor deze dienstverlening, het verlenen van medewerking bij overname van personeel en eventuele kennisoverdracht.</w:t>
      </w:r>
    </w:p>
    <w:p w14:paraId="41BD86A7" w14:textId="77777777" w:rsidR="00DD543C" w:rsidRPr="00FD7A9A" w:rsidRDefault="00DD543C" w:rsidP="00FD7A9A">
      <w:pPr>
        <w:ind w:left="720"/>
        <w:outlineLvl w:val="1"/>
        <w:rPr>
          <w:sz w:val="18"/>
          <w:szCs w:val="18"/>
        </w:rPr>
      </w:pPr>
    </w:p>
    <w:p w14:paraId="7CEC2F96" w14:textId="43DC71CB" w:rsidR="00DD543C" w:rsidRPr="00FD7A9A" w:rsidRDefault="00DD543C" w:rsidP="00FD7A9A">
      <w:pPr>
        <w:numPr>
          <w:ilvl w:val="0"/>
          <w:numId w:val="11"/>
        </w:numPr>
        <w:ind w:hanging="720"/>
        <w:outlineLvl w:val="1"/>
        <w:rPr>
          <w:sz w:val="18"/>
          <w:szCs w:val="18"/>
        </w:rPr>
      </w:pPr>
      <w:r w:rsidRPr="00FD7A9A">
        <w:rPr>
          <w:sz w:val="18"/>
          <w:szCs w:val="18"/>
        </w:rPr>
        <w:t xml:space="preserve">Partijen stellen zo spoedig mogelijk, doch uiterlijk binnen zes maanden nadat de </w:t>
      </w:r>
      <w:r w:rsidR="00BE63D0" w:rsidRPr="00B34D2D">
        <w:rPr>
          <w:sz w:val="18"/>
          <w:szCs w:val="18"/>
        </w:rPr>
        <w:t>Overeenkomst</w:t>
      </w:r>
      <w:r w:rsidRPr="00FD7A9A">
        <w:rPr>
          <w:sz w:val="18"/>
          <w:szCs w:val="18"/>
        </w:rPr>
        <w:t xml:space="preserve"> in werking is getreden, een definitief </w:t>
      </w:r>
      <w:proofErr w:type="spellStart"/>
      <w:r w:rsidRPr="00FD7A9A">
        <w:rPr>
          <w:sz w:val="18"/>
          <w:szCs w:val="18"/>
        </w:rPr>
        <w:t>exitplan</w:t>
      </w:r>
      <w:proofErr w:type="spellEnd"/>
      <w:r w:rsidRPr="00FD7A9A">
        <w:rPr>
          <w:sz w:val="18"/>
          <w:szCs w:val="18"/>
        </w:rPr>
        <w:t xml:space="preserve"> vast op basis van het </w:t>
      </w:r>
      <w:proofErr w:type="spellStart"/>
      <w:r w:rsidRPr="00FD7A9A">
        <w:rPr>
          <w:sz w:val="18"/>
          <w:szCs w:val="18"/>
        </w:rPr>
        <w:t>exitplan</w:t>
      </w:r>
      <w:proofErr w:type="spellEnd"/>
      <w:r w:rsidRPr="00FD7A9A">
        <w:rPr>
          <w:sz w:val="18"/>
          <w:szCs w:val="18"/>
        </w:rPr>
        <w:t xml:space="preserve"> dat onderdeel is van het door Opdrachtnemer ingediende implementatieplan</w:t>
      </w:r>
      <w:r w:rsidR="001A4073" w:rsidRPr="00FD7A9A">
        <w:rPr>
          <w:sz w:val="18"/>
          <w:szCs w:val="18"/>
        </w:rPr>
        <w:t xml:space="preserve"> en in overeenstemming met het bepaalde in artikel 4.</w:t>
      </w:r>
      <w:r w:rsidR="08C62209" w:rsidRPr="411F87E6">
        <w:rPr>
          <w:sz w:val="18"/>
          <w:szCs w:val="18"/>
        </w:rPr>
        <w:t>7</w:t>
      </w:r>
      <w:r w:rsidR="001A4073" w:rsidRPr="00FD7A9A">
        <w:rPr>
          <w:sz w:val="18"/>
          <w:szCs w:val="18"/>
        </w:rPr>
        <w:t xml:space="preserve"> en de Aanbestedingsstukken</w:t>
      </w:r>
      <w:r w:rsidRPr="00FD7A9A">
        <w:rPr>
          <w:sz w:val="18"/>
          <w:szCs w:val="18"/>
        </w:rPr>
        <w:t xml:space="preserve">. Het </w:t>
      </w:r>
      <w:proofErr w:type="spellStart"/>
      <w:r w:rsidRPr="00FD7A9A">
        <w:rPr>
          <w:sz w:val="18"/>
          <w:szCs w:val="18"/>
        </w:rPr>
        <w:t>exitplan</w:t>
      </w:r>
      <w:proofErr w:type="spellEnd"/>
      <w:r w:rsidRPr="00FD7A9A">
        <w:rPr>
          <w:sz w:val="18"/>
          <w:szCs w:val="18"/>
        </w:rPr>
        <w:t xml:space="preserve"> bevat in ieder geval de verplichtingen en verantwoordelijkheden van Partijen voor het waarborgen van de continuïteit van de dienstverlening bij beëindiging van werkzaamheden door Opdrachtnemer, om welke reden ook. </w:t>
      </w:r>
    </w:p>
    <w:p w14:paraId="14D78FBC" w14:textId="77777777" w:rsidR="00660E5D" w:rsidRPr="00FD7A9A" w:rsidRDefault="00660E5D" w:rsidP="00FD7A9A">
      <w:pPr>
        <w:outlineLvl w:val="1"/>
        <w:rPr>
          <w:sz w:val="18"/>
          <w:szCs w:val="18"/>
        </w:rPr>
      </w:pPr>
    </w:p>
    <w:p w14:paraId="626A4E11" w14:textId="77777777" w:rsidR="002263A3" w:rsidRPr="00FD7A9A" w:rsidRDefault="002263A3" w:rsidP="00FD7A9A">
      <w:pPr>
        <w:ind w:left="720"/>
        <w:outlineLvl w:val="1"/>
        <w:rPr>
          <w:bCs/>
          <w:sz w:val="18"/>
          <w:szCs w:val="18"/>
        </w:rPr>
      </w:pPr>
      <w:bookmarkStart w:id="13" w:name="_Ref65080558"/>
      <w:bookmarkStart w:id="14" w:name="_Ref72425043"/>
    </w:p>
    <w:p w14:paraId="6CD0F33D" w14:textId="77777777" w:rsidR="0023303F" w:rsidRPr="00FD7A9A" w:rsidRDefault="0023303F" w:rsidP="00B31CB4">
      <w:pPr>
        <w:pStyle w:val="Lijstalinea"/>
        <w:numPr>
          <w:ilvl w:val="0"/>
          <w:numId w:val="43"/>
        </w:numPr>
        <w:ind w:left="709" w:hanging="709"/>
        <w:outlineLvl w:val="0"/>
        <w:rPr>
          <w:b/>
          <w:bCs/>
          <w:sz w:val="18"/>
          <w:szCs w:val="18"/>
        </w:rPr>
      </w:pPr>
      <w:bookmarkStart w:id="15" w:name="_Toc206470791"/>
      <w:bookmarkStart w:id="16" w:name="_Ref72332446"/>
      <w:bookmarkStart w:id="17" w:name="_Ref72420539"/>
      <w:bookmarkEnd w:id="7"/>
      <w:bookmarkEnd w:id="13"/>
      <w:bookmarkEnd w:id="14"/>
      <w:r w:rsidRPr="00FD7A9A">
        <w:rPr>
          <w:b/>
          <w:bCs/>
          <w:sz w:val="18"/>
          <w:szCs w:val="18"/>
        </w:rPr>
        <w:t>Prijs</w:t>
      </w:r>
      <w:bookmarkEnd w:id="15"/>
      <w:r w:rsidRPr="00FD7A9A">
        <w:rPr>
          <w:b/>
          <w:bCs/>
          <w:sz w:val="18"/>
          <w:szCs w:val="18"/>
        </w:rPr>
        <w:t xml:space="preserve"> en indexering</w:t>
      </w:r>
      <w:bookmarkEnd w:id="16"/>
      <w:bookmarkEnd w:id="17"/>
    </w:p>
    <w:p w14:paraId="27105B7B" w14:textId="77777777" w:rsidR="0023303F" w:rsidRPr="00FD7A9A" w:rsidRDefault="0023303F" w:rsidP="00FD7A9A">
      <w:pPr>
        <w:ind w:left="567" w:hanging="567"/>
        <w:rPr>
          <w:b/>
          <w:bCs/>
          <w:sz w:val="18"/>
          <w:szCs w:val="18"/>
        </w:rPr>
      </w:pPr>
    </w:p>
    <w:p w14:paraId="00734483" w14:textId="77777777" w:rsidR="003E395A" w:rsidRPr="003E395A" w:rsidRDefault="0023303F" w:rsidP="00321DAC">
      <w:pPr>
        <w:pStyle w:val="Lijstalinea"/>
        <w:numPr>
          <w:ilvl w:val="1"/>
          <w:numId w:val="44"/>
        </w:numPr>
        <w:ind w:left="720" w:hanging="709"/>
        <w:outlineLvl w:val="1"/>
        <w:rPr>
          <w:bCs/>
          <w:sz w:val="18"/>
          <w:szCs w:val="18"/>
        </w:rPr>
      </w:pPr>
      <w:bookmarkStart w:id="18" w:name="_Ref63764701"/>
      <w:r w:rsidRPr="003E395A">
        <w:rPr>
          <w:sz w:val="18"/>
          <w:szCs w:val="18"/>
        </w:rPr>
        <w:t>De prijs voor de uitvoering van</w:t>
      </w:r>
      <w:r w:rsidR="00850336" w:rsidRPr="003E395A">
        <w:rPr>
          <w:sz w:val="18"/>
          <w:szCs w:val="18"/>
        </w:rPr>
        <w:t xml:space="preserve"> </w:t>
      </w:r>
      <w:r w:rsidR="00E359DA" w:rsidRPr="003E395A">
        <w:rPr>
          <w:sz w:val="18"/>
          <w:szCs w:val="18"/>
        </w:rPr>
        <w:t>de Overeenkomst</w:t>
      </w:r>
      <w:r w:rsidR="00495748" w:rsidRPr="003E395A">
        <w:rPr>
          <w:sz w:val="18"/>
          <w:szCs w:val="18"/>
        </w:rPr>
        <w:t xml:space="preserve">, alsmede </w:t>
      </w:r>
      <w:r w:rsidRPr="003E395A">
        <w:rPr>
          <w:sz w:val="18"/>
          <w:szCs w:val="18"/>
        </w:rPr>
        <w:t xml:space="preserve">de </w:t>
      </w:r>
      <w:r w:rsidR="00495748" w:rsidRPr="003E395A">
        <w:rPr>
          <w:sz w:val="18"/>
          <w:szCs w:val="18"/>
        </w:rPr>
        <w:t xml:space="preserve">exacte </w:t>
      </w:r>
      <w:r w:rsidRPr="003E395A">
        <w:rPr>
          <w:sz w:val="18"/>
          <w:szCs w:val="18"/>
        </w:rPr>
        <w:t>samenstelling daarvan</w:t>
      </w:r>
      <w:r w:rsidR="00495748" w:rsidRPr="003E395A">
        <w:rPr>
          <w:sz w:val="18"/>
          <w:szCs w:val="18"/>
        </w:rPr>
        <w:t>,</w:t>
      </w:r>
      <w:r w:rsidRPr="003E395A">
        <w:rPr>
          <w:sz w:val="18"/>
          <w:szCs w:val="18"/>
        </w:rPr>
        <w:t xml:space="preserve"> is vastgelegd in de </w:t>
      </w:r>
      <w:r w:rsidR="00E359DA" w:rsidRPr="003E395A">
        <w:rPr>
          <w:sz w:val="18"/>
          <w:szCs w:val="18"/>
        </w:rPr>
        <w:t>Aanbieding</w:t>
      </w:r>
      <w:r w:rsidR="00D21FC6" w:rsidRPr="003E395A">
        <w:rPr>
          <w:sz w:val="18"/>
          <w:szCs w:val="18"/>
        </w:rPr>
        <w:t xml:space="preserve">, in overeenstemming met de eisen die daarover gesteld zijn in de Contractdocumenten, waaronder het </w:t>
      </w:r>
      <w:proofErr w:type="spellStart"/>
      <w:r w:rsidR="00D21FC6" w:rsidRPr="003E395A">
        <w:rPr>
          <w:sz w:val="18"/>
          <w:szCs w:val="18"/>
        </w:rPr>
        <w:t>PvE</w:t>
      </w:r>
      <w:proofErr w:type="spellEnd"/>
      <w:r w:rsidRPr="003E395A">
        <w:rPr>
          <w:sz w:val="18"/>
          <w:szCs w:val="18"/>
        </w:rPr>
        <w:t>.</w:t>
      </w:r>
      <w:bookmarkEnd w:id="18"/>
    </w:p>
    <w:p w14:paraId="3A12B0F2" w14:textId="72820128" w:rsidR="00D21FC6" w:rsidRPr="003E395A" w:rsidRDefault="00D21FC6" w:rsidP="003E395A">
      <w:pPr>
        <w:pStyle w:val="Lijstalinea"/>
        <w:ind w:left="720"/>
        <w:outlineLvl w:val="1"/>
        <w:rPr>
          <w:bCs/>
          <w:sz w:val="18"/>
          <w:szCs w:val="18"/>
        </w:rPr>
      </w:pPr>
      <w:r w:rsidRPr="003E395A">
        <w:rPr>
          <w:bCs/>
          <w:sz w:val="18"/>
          <w:szCs w:val="18"/>
        </w:rPr>
        <w:t xml:space="preserve"> </w:t>
      </w:r>
    </w:p>
    <w:p w14:paraId="392D37BF" w14:textId="77777777" w:rsidR="003E395A" w:rsidRDefault="00850336" w:rsidP="003E395A">
      <w:pPr>
        <w:pStyle w:val="Lijstalinea"/>
        <w:numPr>
          <w:ilvl w:val="1"/>
          <w:numId w:val="44"/>
        </w:numPr>
        <w:ind w:left="709" w:hanging="709"/>
        <w:outlineLvl w:val="1"/>
        <w:rPr>
          <w:bCs/>
          <w:sz w:val="18"/>
          <w:szCs w:val="18"/>
        </w:rPr>
      </w:pPr>
      <w:r w:rsidRPr="003E395A">
        <w:rPr>
          <w:bCs/>
          <w:sz w:val="18"/>
          <w:szCs w:val="18"/>
        </w:rPr>
        <w:t xml:space="preserve">Wijzigingen, inkrimping en uitbreiding van de </w:t>
      </w:r>
      <w:r w:rsidR="00BE63D0" w:rsidRPr="003E395A">
        <w:rPr>
          <w:bCs/>
          <w:sz w:val="18"/>
          <w:szCs w:val="18"/>
        </w:rPr>
        <w:t>Overeenkomst</w:t>
      </w:r>
      <w:r w:rsidRPr="003E395A">
        <w:rPr>
          <w:bCs/>
          <w:sz w:val="18"/>
          <w:szCs w:val="18"/>
        </w:rPr>
        <w:t xml:space="preserve"> worden verrekend tegen de tarieven en bedragen zoals die zijn opgenomen in de Aanbieding. Wijzigingen die prijsconsequenties hebben dienen vergezeld te gaan van een open begroting.</w:t>
      </w:r>
    </w:p>
    <w:p w14:paraId="16C07128" w14:textId="77777777" w:rsidR="003E395A" w:rsidRPr="003E395A" w:rsidRDefault="003E395A" w:rsidP="003E395A">
      <w:pPr>
        <w:pStyle w:val="Lijstalinea"/>
        <w:rPr>
          <w:spacing w:val="-2"/>
          <w:sz w:val="18"/>
          <w:szCs w:val="18"/>
        </w:rPr>
      </w:pPr>
    </w:p>
    <w:p w14:paraId="77972369" w14:textId="3C0132FC" w:rsidR="004E0550" w:rsidRPr="004736DD" w:rsidRDefault="004E0550" w:rsidP="003C600F">
      <w:pPr>
        <w:pStyle w:val="Lijstalinea"/>
        <w:numPr>
          <w:ilvl w:val="1"/>
          <w:numId w:val="44"/>
        </w:numPr>
        <w:ind w:left="709" w:hanging="709"/>
        <w:outlineLvl w:val="1"/>
        <w:rPr>
          <w:spacing w:val="-2"/>
          <w:sz w:val="18"/>
          <w:szCs w:val="18"/>
        </w:rPr>
      </w:pPr>
      <w:r w:rsidRPr="004E0550">
        <w:rPr>
          <w:spacing w:val="-2"/>
          <w:sz w:val="18"/>
          <w:szCs w:val="18"/>
        </w:rPr>
        <w:t xml:space="preserve">De in de Overeenkomst opgenomen prijzen en tarieven zijn “all-in”, vast, in Euro, exclusief BTW en niet verrekenbaar tot aan het einde van het jaar volgend op dat van het aangaan van de Overeenkomst. </w:t>
      </w:r>
      <w:r w:rsidRPr="004736DD">
        <w:rPr>
          <w:spacing w:val="-2"/>
          <w:sz w:val="18"/>
          <w:szCs w:val="18"/>
        </w:rPr>
        <w:t>Partijen hebben vanaf dan recht op indexering van de prijzen, waarbij geldt:</w:t>
      </w:r>
    </w:p>
    <w:p w14:paraId="135A889E" w14:textId="77777777" w:rsidR="004736DD" w:rsidRDefault="004E0550" w:rsidP="003C600F">
      <w:pPr>
        <w:pStyle w:val="Lijstalinea"/>
        <w:numPr>
          <w:ilvl w:val="0"/>
          <w:numId w:val="45"/>
        </w:numPr>
        <w:ind w:left="1276" w:hanging="425"/>
        <w:outlineLvl w:val="1"/>
        <w:rPr>
          <w:spacing w:val="-2"/>
          <w:sz w:val="18"/>
          <w:szCs w:val="18"/>
        </w:rPr>
      </w:pPr>
      <w:r w:rsidRPr="004736DD">
        <w:rPr>
          <w:spacing w:val="-2"/>
          <w:sz w:val="18"/>
          <w:szCs w:val="18"/>
        </w:rPr>
        <w:t xml:space="preserve">Indexering vindt enkel plaats per 1 januari van het betreffende kalenderjaar; </w:t>
      </w:r>
    </w:p>
    <w:p w14:paraId="4336E9E1" w14:textId="77777777" w:rsidR="004736DD" w:rsidRDefault="004E0550" w:rsidP="003C600F">
      <w:pPr>
        <w:pStyle w:val="Lijstalinea"/>
        <w:numPr>
          <w:ilvl w:val="0"/>
          <w:numId w:val="45"/>
        </w:numPr>
        <w:ind w:left="1276" w:hanging="425"/>
        <w:outlineLvl w:val="1"/>
        <w:rPr>
          <w:spacing w:val="-2"/>
          <w:sz w:val="18"/>
          <w:szCs w:val="18"/>
        </w:rPr>
      </w:pPr>
      <w:r w:rsidRPr="004736DD">
        <w:rPr>
          <w:spacing w:val="-2"/>
          <w:sz w:val="18"/>
          <w:szCs w:val="18"/>
        </w:rPr>
        <w:t>Uiterlijk één maand voorafgaand aan het nieuwe kalenderjaar stelt ProRail de indexatie vast;</w:t>
      </w:r>
    </w:p>
    <w:p w14:paraId="628854C2" w14:textId="77777777" w:rsidR="00D513F4" w:rsidRDefault="004E0550" w:rsidP="003C600F">
      <w:pPr>
        <w:pStyle w:val="Lijstalinea"/>
        <w:numPr>
          <w:ilvl w:val="0"/>
          <w:numId w:val="45"/>
        </w:numPr>
        <w:ind w:left="1276" w:hanging="425"/>
        <w:outlineLvl w:val="1"/>
        <w:rPr>
          <w:spacing w:val="-2"/>
          <w:sz w:val="18"/>
          <w:szCs w:val="18"/>
        </w:rPr>
      </w:pPr>
      <w:r w:rsidRPr="004736DD">
        <w:rPr>
          <w:spacing w:val="-2"/>
          <w:sz w:val="18"/>
          <w:szCs w:val="18"/>
        </w:rPr>
        <w:t>Indexering geschiedt op basis van de vastgestelde2) indexcijfers van het Centraal Bureau voor de Statistiek (CBS) van de maand Augustus van het huidig jaar1) (n) en reeds eerder vastgestelde2) indexcijfer van de maand Augustus van het voorgaande jaar (n-1).</w:t>
      </w:r>
    </w:p>
    <w:p w14:paraId="610CDFAD" w14:textId="5CFFF5DF" w:rsidR="004E0550" w:rsidRDefault="004E0550" w:rsidP="003C600F">
      <w:pPr>
        <w:pStyle w:val="Lijstalinea"/>
        <w:numPr>
          <w:ilvl w:val="0"/>
          <w:numId w:val="45"/>
        </w:numPr>
        <w:ind w:left="1276" w:hanging="425"/>
        <w:outlineLvl w:val="1"/>
        <w:rPr>
          <w:spacing w:val="-2"/>
          <w:sz w:val="18"/>
          <w:szCs w:val="18"/>
        </w:rPr>
      </w:pPr>
      <w:r w:rsidRPr="00D513F4">
        <w:rPr>
          <w:spacing w:val="-2"/>
          <w:sz w:val="18"/>
          <w:szCs w:val="18"/>
        </w:rPr>
        <w:t xml:space="preserve">Voor de toepassing van de indexeringsregeling hanteren Partijen steeds het laatst door het Centraal Bureau voor de Statistiek vastgestelde basisjaar van de betreffende index. </w:t>
      </w:r>
    </w:p>
    <w:p w14:paraId="66C7A747" w14:textId="77777777" w:rsidR="00D513F4" w:rsidRDefault="00D513F4" w:rsidP="00D513F4">
      <w:pPr>
        <w:outlineLvl w:val="1"/>
        <w:rPr>
          <w:spacing w:val="-2"/>
          <w:sz w:val="18"/>
          <w:szCs w:val="18"/>
        </w:rPr>
      </w:pPr>
    </w:p>
    <w:p w14:paraId="42722D35" w14:textId="59C0FDA2" w:rsidR="00D513F4" w:rsidRDefault="003C5683" w:rsidP="003C600F">
      <w:pPr>
        <w:ind w:left="709"/>
        <w:outlineLvl w:val="1"/>
        <w:rPr>
          <w:b/>
          <w:bCs/>
          <w:spacing w:val="-2"/>
          <w:sz w:val="18"/>
          <w:szCs w:val="18"/>
        </w:rPr>
      </w:pPr>
      <w:r>
        <w:rPr>
          <w:b/>
          <w:bCs/>
          <w:spacing w:val="-2"/>
          <w:sz w:val="18"/>
          <w:szCs w:val="18"/>
        </w:rPr>
        <w:t>Index Prijzen:</w:t>
      </w:r>
    </w:p>
    <w:p w14:paraId="52824A00" w14:textId="77777777" w:rsidR="007D1016" w:rsidRPr="007D1016" w:rsidRDefault="007D1016" w:rsidP="003C600F">
      <w:pPr>
        <w:ind w:left="709"/>
        <w:outlineLvl w:val="1"/>
        <w:rPr>
          <w:spacing w:val="-2"/>
          <w:sz w:val="18"/>
          <w:szCs w:val="18"/>
        </w:rPr>
      </w:pPr>
      <w:r w:rsidRPr="007D1016">
        <w:rPr>
          <w:spacing w:val="-2"/>
          <w:sz w:val="18"/>
          <w:szCs w:val="18"/>
        </w:rPr>
        <w:t>Website: https://opendata.cbs.nl/statline/#/CBS/nl/</w:t>
      </w:r>
    </w:p>
    <w:p w14:paraId="6B5DBE3C" w14:textId="77777777" w:rsidR="007D1016" w:rsidRPr="007D1016" w:rsidRDefault="007D1016" w:rsidP="003C600F">
      <w:pPr>
        <w:ind w:left="709"/>
        <w:outlineLvl w:val="1"/>
        <w:rPr>
          <w:b/>
          <w:bCs/>
          <w:spacing w:val="-2"/>
          <w:sz w:val="18"/>
          <w:szCs w:val="18"/>
        </w:rPr>
      </w:pPr>
    </w:p>
    <w:p w14:paraId="0657F4A5" w14:textId="77777777" w:rsidR="007D1016" w:rsidRPr="007D1016" w:rsidRDefault="007D1016" w:rsidP="003C600F">
      <w:pPr>
        <w:ind w:left="709"/>
        <w:outlineLvl w:val="1"/>
        <w:rPr>
          <w:spacing w:val="-2"/>
          <w:sz w:val="18"/>
          <w:szCs w:val="18"/>
        </w:rPr>
      </w:pPr>
      <w:r w:rsidRPr="007D1016">
        <w:rPr>
          <w:spacing w:val="-2"/>
          <w:sz w:val="18"/>
          <w:szCs w:val="18"/>
        </w:rPr>
        <w:t>Website Instellen volgens die hieronder benoemde items of via direct met de “Link”:</w:t>
      </w:r>
    </w:p>
    <w:p w14:paraId="77510055" w14:textId="77777777" w:rsidR="007D1016" w:rsidRPr="007D1016" w:rsidRDefault="007D1016" w:rsidP="007D1016">
      <w:pPr>
        <w:ind w:left="349"/>
        <w:outlineLvl w:val="1"/>
        <w:rPr>
          <w:spacing w:val="-2"/>
          <w:sz w:val="18"/>
          <w:szCs w:val="18"/>
        </w:rPr>
      </w:pPr>
    </w:p>
    <w:p w14:paraId="7986A507" w14:textId="77777777" w:rsidR="007D1016" w:rsidRPr="007D1016" w:rsidRDefault="007D1016" w:rsidP="003C600F">
      <w:pPr>
        <w:ind w:left="709"/>
        <w:outlineLvl w:val="1"/>
        <w:rPr>
          <w:spacing w:val="-2"/>
          <w:sz w:val="18"/>
          <w:szCs w:val="18"/>
        </w:rPr>
      </w:pPr>
      <w:r w:rsidRPr="00240F51">
        <w:rPr>
          <w:b/>
          <w:bCs/>
          <w:i/>
          <w:iCs/>
          <w:spacing w:val="-2"/>
          <w:sz w:val="18"/>
          <w:szCs w:val="18"/>
        </w:rPr>
        <w:t>Thema’s</w:t>
      </w:r>
      <w:r w:rsidRPr="007D1016">
        <w:rPr>
          <w:spacing w:val="-2"/>
          <w:sz w:val="18"/>
          <w:szCs w:val="18"/>
        </w:rPr>
        <w:t xml:space="preserve">: </w:t>
      </w:r>
      <w:r w:rsidRPr="007D1016">
        <w:rPr>
          <w:spacing w:val="-2"/>
          <w:sz w:val="18"/>
          <w:szCs w:val="18"/>
        </w:rPr>
        <w:tab/>
        <w:t>- Prijzen;</w:t>
      </w:r>
    </w:p>
    <w:p w14:paraId="3D75E9F7" w14:textId="77777777" w:rsidR="007D1016" w:rsidRPr="007D1016" w:rsidRDefault="007D1016" w:rsidP="003C600F">
      <w:pPr>
        <w:ind w:left="709" w:firstLine="142"/>
        <w:outlineLvl w:val="1"/>
        <w:rPr>
          <w:spacing w:val="-2"/>
          <w:sz w:val="18"/>
          <w:szCs w:val="18"/>
        </w:rPr>
      </w:pPr>
      <w:r w:rsidRPr="007D1016">
        <w:rPr>
          <w:spacing w:val="-2"/>
          <w:sz w:val="18"/>
          <w:szCs w:val="18"/>
        </w:rPr>
        <w:tab/>
      </w:r>
      <w:r w:rsidRPr="007D1016">
        <w:rPr>
          <w:spacing w:val="-2"/>
          <w:sz w:val="18"/>
          <w:szCs w:val="18"/>
        </w:rPr>
        <w:tab/>
        <w:t>- Dienstenprijzen;</w:t>
      </w:r>
    </w:p>
    <w:p w14:paraId="6F9D7C46" w14:textId="77777777" w:rsidR="007D1016" w:rsidRPr="007D1016" w:rsidRDefault="007D1016" w:rsidP="003C600F">
      <w:pPr>
        <w:ind w:left="709" w:firstLine="142"/>
        <w:outlineLvl w:val="1"/>
        <w:rPr>
          <w:spacing w:val="-2"/>
          <w:sz w:val="18"/>
          <w:szCs w:val="18"/>
        </w:rPr>
      </w:pPr>
      <w:r w:rsidRPr="007D1016">
        <w:rPr>
          <w:spacing w:val="-2"/>
          <w:sz w:val="18"/>
          <w:szCs w:val="18"/>
        </w:rPr>
        <w:tab/>
      </w:r>
      <w:r w:rsidRPr="007D1016">
        <w:rPr>
          <w:spacing w:val="-2"/>
          <w:sz w:val="18"/>
          <w:szCs w:val="18"/>
        </w:rPr>
        <w:tab/>
        <w:t>- Dienstenprijzen; commerciële dienstverlening en transport, index 2015=100;</w:t>
      </w:r>
    </w:p>
    <w:p w14:paraId="07B57794" w14:textId="77777777" w:rsidR="007D1016" w:rsidRPr="007D1016" w:rsidRDefault="007D1016" w:rsidP="003C600F">
      <w:pPr>
        <w:ind w:left="709"/>
        <w:outlineLvl w:val="1"/>
        <w:rPr>
          <w:spacing w:val="-2"/>
          <w:sz w:val="18"/>
          <w:szCs w:val="18"/>
        </w:rPr>
      </w:pPr>
      <w:r w:rsidRPr="00240F51">
        <w:rPr>
          <w:b/>
          <w:bCs/>
          <w:i/>
          <w:iCs/>
          <w:spacing w:val="-2"/>
          <w:sz w:val="18"/>
          <w:szCs w:val="18"/>
        </w:rPr>
        <w:t>CPA 2008</w:t>
      </w:r>
      <w:r w:rsidRPr="007D1016">
        <w:rPr>
          <w:spacing w:val="-2"/>
          <w:sz w:val="18"/>
          <w:szCs w:val="18"/>
        </w:rPr>
        <w:t xml:space="preserve">: </w:t>
      </w:r>
      <w:r w:rsidRPr="007D1016">
        <w:rPr>
          <w:spacing w:val="-2"/>
          <w:sz w:val="18"/>
          <w:szCs w:val="18"/>
        </w:rPr>
        <w:tab/>
        <w:t>- Productgroepen 5e niveau per 2e digit;</w:t>
      </w:r>
    </w:p>
    <w:p w14:paraId="187344C0" w14:textId="77777777" w:rsidR="003C600F" w:rsidRDefault="007D1016" w:rsidP="003C600F">
      <w:pPr>
        <w:ind w:left="709" w:firstLine="142"/>
        <w:outlineLvl w:val="1"/>
        <w:rPr>
          <w:spacing w:val="-2"/>
          <w:sz w:val="18"/>
          <w:szCs w:val="18"/>
        </w:rPr>
      </w:pPr>
      <w:r w:rsidRPr="007D1016">
        <w:rPr>
          <w:spacing w:val="-2"/>
          <w:sz w:val="18"/>
          <w:szCs w:val="18"/>
        </w:rPr>
        <w:tab/>
      </w:r>
      <w:r w:rsidRPr="007D1016">
        <w:rPr>
          <w:spacing w:val="-2"/>
          <w:sz w:val="18"/>
          <w:szCs w:val="18"/>
        </w:rPr>
        <w:tab/>
        <w:t>- 49 Vervoer te land en vervoer via pij.;</w:t>
      </w:r>
    </w:p>
    <w:p w14:paraId="73944728" w14:textId="08C569AA" w:rsidR="007D1016" w:rsidRPr="007D1016" w:rsidRDefault="007D1016" w:rsidP="003C600F">
      <w:pPr>
        <w:ind w:left="1417" w:firstLine="707"/>
        <w:outlineLvl w:val="1"/>
        <w:rPr>
          <w:spacing w:val="-2"/>
          <w:sz w:val="18"/>
          <w:szCs w:val="18"/>
        </w:rPr>
      </w:pPr>
      <w:r w:rsidRPr="007D1016">
        <w:rPr>
          <w:spacing w:val="-2"/>
          <w:sz w:val="18"/>
          <w:szCs w:val="18"/>
        </w:rPr>
        <w:t>- 49411 goederenvervoer over de weg.;</w:t>
      </w:r>
    </w:p>
    <w:p w14:paraId="1A7ACEAE" w14:textId="77777777" w:rsidR="007D1016" w:rsidRPr="007D1016" w:rsidRDefault="007D1016" w:rsidP="003C600F">
      <w:pPr>
        <w:ind w:left="709"/>
        <w:outlineLvl w:val="1"/>
        <w:rPr>
          <w:spacing w:val="-2"/>
          <w:sz w:val="18"/>
          <w:szCs w:val="18"/>
        </w:rPr>
      </w:pPr>
      <w:r w:rsidRPr="00240F51">
        <w:rPr>
          <w:b/>
          <w:bCs/>
          <w:i/>
          <w:iCs/>
          <w:spacing w:val="-2"/>
          <w:sz w:val="18"/>
          <w:szCs w:val="18"/>
        </w:rPr>
        <w:lastRenderedPageBreak/>
        <w:t>Onderwerp</w:t>
      </w:r>
      <w:r w:rsidRPr="007D1016">
        <w:rPr>
          <w:spacing w:val="-2"/>
          <w:sz w:val="18"/>
          <w:szCs w:val="18"/>
        </w:rPr>
        <w:t>;</w:t>
      </w:r>
      <w:r w:rsidRPr="007D1016">
        <w:rPr>
          <w:spacing w:val="-2"/>
          <w:sz w:val="18"/>
          <w:szCs w:val="18"/>
        </w:rPr>
        <w:tab/>
        <w:t>- Prijsindex;</w:t>
      </w:r>
    </w:p>
    <w:p w14:paraId="7457BA81" w14:textId="4B1D5F14" w:rsidR="007D1016" w:rsidRPr="007D1016" w:rsidRDefault="007D1016" w:rsidP="003C600F">
      <w:pPr>
        <w:ind w:left="709"/>
        <w:outlineLvl w:val="1"/>
        <w:rPr>
          <w:spacing w:val="-2"/>
          <w:sz w:val="18"/>
          <w:szCs w:val="18"/>
        </w:rPr>
      </w:pPr>
      <w:r w:rsidRPr="00240F51">
        <w:rPr>
          <w:b/>
          <w:bCs/>
          <w:i/>
          <w:iCs/>
          <w:spacing w:val="-2"/>
          <w:sz w:val="18"/>
          <w:szCs w:val="18"/>
        </w:rPr>
        <w:t>Perioden</w:t>
      </w:r>
      <w:r w:rsidRPr="007D1016">
        <w:rPr>
          <w:spacing w:val="-2"/>
          <w:sz w:val="18"/>
          <w:szCs w:val="18"/>
        </w:rPr>
        <w:t xml:space="preserve">: </w:t>
      </w:r>
      <w:r w:rsidRPr="007D1016">
        <w:rPr>
          <w:spacing w:val="-2"/>
          <w:sz w:val="18"/>
          <w:szCs w:val="18"/>
        </w:rPr>
        <w:tab/>
        <w:t>- Vast te stellen voorlopig indexcijfer van 2e kwartaal van het huidig</w:t>
      </w:r>
      <w:r w:rsidR="00493629">
        <w:rPr>
          <w:rStyle w:val="Voetnootmarkering"/>
          <w:spacing w:val="-2"/>
          <w:sz w:val="18"/>
          <w:szCs w:val="18"/>
        </w:rPr>
        <w:footnoteReference w:id="2"/>
      </w:r>
      <w:r w:rsidRPr="007D1016">
        <w:rPr>
          <w:spacing w:val="-2"/>
          <w:sz w:val="18"/>
          <w:szCs w:val="18"/>
        </w:rPr>
        <w:t xml:space="preserve"> jaar n en</w:t>
      </w:r>
    </w:p>
    <w:p w14:paraId="649AEA23" w14:textId="268CF680" w:rsidR="007D1016" w:rsidRPr="007D1016" w:rsidRDefault="007D1016" w:rsidP="003C600F">
      <w:pPr>
        <w:ind w:left="709" w:firstLine="142"/>
        <w:outlineLvl w:val="1"/>
        <w:rPr>
          <w:spacing w:val="-2"/>
          <w:sz w:val="18"/>
          <w:szCs w:val="18"/>
        </w:rPr>
      </w:pPr>
      <w:r w:rsidRPr="007D1016">
        <w:rPr>
          <w:spacing w:val="-2"/>
          <w:sz w:val="18"/>
          <w:szCs w:val="18"/>
        </w:rPr>
        <w:tab/>
      </w:r>
      <w:r w:rsidRPr="007D1016">
        <w:rPr>
          <w:spacing w:val="-2"/>
          <w:sz w:val="18"/>
          <w:szCs w:val="18"/>
        </w:rPr>
        <w:tab/>
        <w:t>het vastgestelde</w:t>
      </w:r>
      <w:r w:rsidR="00676E56">
        <w:rPr>
          <w:rStyle w:val="Voetnootmarkering"/>
          <w:spacing w:val="-2"/>
          <w:sz w:val="18"/>
          <w:szCs w:val="18"/>
        </w:rPr>
        <w:footnoteReference w:id="3"/>
      </w:r>
      <w:r w:rsidRPr="007D1016">
        <w:rPr>
          <w:spacing w:val="-2"/>
          <w:sz w:val="18"/>
          <w:szCs w:val="18"/>
        </w:rPr>
        <w:t xml:space="preserve"> indexcijfer van het 2e kwartaal van het jaar n-1;</w:t>
      </w:r>
    </w:p>
    <w:p w14:paraId="1FCFE799" w14:textId="0F969177" w:rsidR="009D41B5" w:rsidRDefault="007D1016" w:rsidP="003C600F">
      <w:pPr>
        <w:ind w:left="709"/>
        <w:outlineLvl w:val="1"/>
        <w:rPr>
          <w:spacing w:val="-2"/>
          <w:sz w:val="18"/>
          <w:szCs w:val="18"/>
        </w:rPr>
      </w:pPr>
      <w:r w:rsidRPr="00240F51">
        <w:rPr>
          <w:b/>
          <w:bCs/>
          <w:i/>
          <w:iCs/>
          <w:spacing w:val="-2"/>
          <w:sz w:val="18"/>
          <w:szCs w:val="18"/>
        </w:rPr>
        <w:t>Link</w:t>
      </w:r>
      <w:r w:rsidR="00782999">
        <w:rPr>
          <w:rStyle w:val="Voetnootmarkering"/>
          <w:spacing w:val="-2"/>
          <w:sz w:val="18"/>
          <w:szCs w:val="18"/>
        </w:rPr>
        <w:footnoteReference w:id="4"/>
      </w:r>
      <w:r w:rsidRPr="007D1016">
        <w:rPr>
          <w:spacing w:val="-2"/>
          <w:sz w:val="18"/>
          <w:szCs w:val="18"/>
        </w:rPr>
        <w:t xml:space="preserve">: </w:t>
      </w:r>
      <w:r w:rsidRPr="007D1016">
        <w:rPr>
          <w:spacing w:val="-2"/>
          <w:sz w:val="18"/>
          <w:szCs w:val="18"/>
        </w:rPr>
        <w:tab/>
      </w:r>
      <w:r w:rsidR="003C600F">
        <w:rPr>
          <w:spacing w:val="-2"/>
          <w:sz w:val="18"/>
          <w:szCs w:val="18"/>
        </w:rPr>
        <w:tab/>
      </w:r>
      <w:hyperlink r:id="rId13" w:history="1">
        <w:r w:rsidR="005778C5" w:rsidRPr="00F66138">
          <w:rPr>
            <w:rStyle w:val="Hyperlink"/>
            <w:spacing w:val="-2"/>
            <w:sz w:val="18"/>
            <w:szCs w:val="18"/>
          </w:rPr>
          <w:t>https://opendata.cbs.nl/statline/#/CBS/nl/dataset/83760NED/table?dl=91A59</w:t>
        </w:r>
      </w:hyperlink>
    </w:p>
    <w:p w14:paraId="2B02293D" w14:textId="77777777" w:rsidR="00FC751D" w:rsidRDefault="00FC751D" w:rsidP="00FC751D">
      <w:pPr>
        <w:outlineLvl w:val="1"/>
        <w:rPr>
          <w:b/>
          <w:bCs/>
          <w:i/>
          <w:iCs/>
          <w:spacing w:val="-2"/>
          <w:sz w:val="18"/>
          <w:szCs w:val="18"/>
        </w:rPr>
      </w:pPr>
    </w:p>
    <w:p w14:paraId="758EA109" w14:textId="77777777" w:rsidR="00FC751D" w:rsidRPr="00FC751D" w:rsidRDefault="00FC751D" w:rsidP="003C600F">
      <w:pPr>
        <w:pStyle w:val="Kop3"/>
        <w:ind w:left="709"/>
        <w:rPr>
          <w:rFonts w:ascii="Arial" w:hAnsi="Arial" w:cs="Arial"/>
          <w:b/>
          <w:bCs/>
          <w:sz w:val="18"/>
          <w:szCs w:val="18"/>
          <w:lang w:eastAsia="en-US"/>
        </w:rPr>
      </w:pPr>
      <w:r w:rsidRPr="00FC751D">
        <w:rPr>
          <w:rFonts w:ascii="Arial" w:hAnsi="Arial" w:cs="Arial"/>
          <w:b/>
          <w:bCs/>
          <w:sz w:val="18"/>
          <w:szCs w:val="18"/>
          <w:lang w:eastAsia="en-US"/>
        </w:rPr>
        <w:t>Indexberekening Prijzen</w:t>
      </w:r>
    </w:p>
    <w:p w14:paraId="7BC4DC3D" w14:textId="77777777" w:rsidR="00FC751D" w:rsidRPr="00FC751D" w:rsidRDefault="00FC751D" w:rsidP="00FC751D">
      <w:pPr>
        <w:ind w:left="470" w:firstLine="709"/>
        <w:contextualSpacing/>
        <w:rPr>
          <w:sz w:val="18"/>
          <w:szCs w:val="18"/>
        </w:rPr>
      </w:pPr>
    </w:p>
    <w:p w14:paraId="4A4207AC" w14:textId="77777777" w:rsidR="00FC751D" w:rsidRPr="00FC751D" w:rsidRDefault="00FC751D" w:rsidP="003C600F">
      <w:pPr>
        <w:ind w:firstLine="709"/>
        <w:rPr>
          <w:sz w:val="18"/>
          <w:szCs w:val="18"/>
        </w:rPr>
      </w:pPr>
      <w:r w:rsidRPr="00FC751D">
        <w:rPr>
          <w:sz w:val="18"/>
          <w:szCs w:val="18"/>
        </w:rPr>
        <w:t>De Prijzen worden op navolgende wijze bepaald:</w:t>
      </w:r>
    </w:p>
    <w:p w14:paraId="622D2088" w14:textId="77777777" w:rsidR="00FC751D" w:rsidRPr="00FC751D" w:rsidRDefault="005F2375" w:rsidP="00FC751D">
      <w:pPr>
        <w:ind w:left="709"/>
        <w:rPr>
          <w:sz w:val="18"/>
          <w:szCs w:val="18"/>
        </w:rPr>
      </w:pPr>
      <m:oMathPara>
        <m:oMathParaPr>
          <m:jc m:val="left"/>
        </m:oMathParaP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(n+1)</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n</m:t>
              </m:r>
            </m:sub>
          </m:sSub>
          <m:r>
            <w:rPr>
              <w:rFonts w:ascii="Cambria Math" w:hAnsi="Cambria Math"/>
              <w:sz w:val="18"/>
              <w:szCs w:val="18"/>
            </w:rPr>
            <m:t xml:space="preserve">* </m:t>
          </m:r>
          <m:f>
            <m:fPr>
              <m:ctrlPr>
                <w:rPr>
                  <w:rFonts w:ascii="Cambria Math" w:hAnsi="Cambria Math"/>
                  <w:i/>
                  <w:sz w:val="18"/>
                  <w:szCs w:val="18"/>
                </w:rPr>
              </m:ctrlPr>
            </m:fPr>
            <m:num>
              <m:sSub>
                <m:sSubPr>
                  <m:ctrlPr>
                    <w:rPr>
                      <w:rFonts w:ascii="Cambria Math" w:hAnsi="Cambria Math"/>
                      <w:i/>
                      <w:sz w:val="18"/>
                      <w:szCs w:val="18"/>
                    </w:rPr>
                  </m:ctrlPr>
                </m:sSubPr>
                <m:e>
                  <m:r>
                    <w:rPr>
                      <w:rFonts w:ascii="Cambria Math" w:hAnsi="Cambria Math"/>
                      <w:sz w:val="18"/>
                      <w:szCs w:val="18"/>
                    </w:rPr>
                    <m:t>D</m:t>
                  </m:r>
                </m:e>
                <m:sub>
                  <m:r>
                    <w:rPr>
                      <w:rFonts w:ascii="Cambria Math" w:hAnsi="Cambria Math"/>
                      <w:sz w:val="18"/>
                      <w:szCs w:val="18"/>
                    </w:rPr>
                    <m:t>n</m:t>
                  </m:r>
                </m:sub>
              </m:sSub>
            </m:num>
            <m:den>
              <m:sSub>
                <m:sSubPr>
                  <m:ctrlPr>
                    <w:rPr>
                      <w:rFonts w:ascii="Cambria Math" w:hAnsi="Cambria Math"/>
                      <w:i/>
                      <w:sz w:val="18"/>
                      <w:szCs w:val="18"/>
                    </w:rPr>
                  </m:ctrlPr>
                </m:sSubPr>
                <m:e>
                  <m:r>
                    <w:rPr>
                      <w:rFonts w:ascii="Cambria Math" w:hAnsi="Cambria Math"/>
                      <w:sz w:val="18"/>
                      <w:szCs w:val="18"/>
                    </w:rPr>
                    <m:t>D</m:t>
                  </m:r>
                </m:e>
                <m:sub>
                  <m:r>
                    <w:rPr>
                      <w:rFonts w:ascii="Cambria Math" w:hAnsi="Cambria Math"/>
                      <w:sz w:val="18"/>
                      <w:szCs w:val="18"/>
                    </w:rPr>
                    <m:t>(n-1)</m:t>
                  </m:r>
                </m:sub>
              </m:sSub>
            </m:den>
          </m:f>
        </m:oMath>
      </m:oMathPara>
    </w:p>
    <w:p w14:paraId="7845F372" w14:textId="77777777" w:rsidR="00FC751D" w:rsidRPr="00FC751D" w:rsidRDefault="00FC751D" w:rsidP="00FC751D">
      <w:pPr>
        <w:ind w:firstLine="709"/>
        <w:rPr>
          <w:sz w:val="18"/>
          <w:szCs w:val="18"/>
        </w:rPr>
      </w:pPr>
    </w:p>
    <w:p w14:paraId="2E9947CA" w14:textId="77777777" w:rsidR="00FC751D" w:rsidRPr="00FC751D" w:rsidRDefault="00FC751D" w:rsidP="003C600F">
      <w:pPr>
        <w:ind w:left="709"/>
        <w:rPr>
          <w:rFonts w:eastAsiaTheme="minorHAnsi"/>
          <w:sz w:val="18"/>
          <w:szCs w:val="18"/>
          <w:lang w:eastAsia="en-US"/>
        </w:rPr>
      </w:pPr>
      <w:r w:rsidRPr="00FC751D">
        <w:rPr>
          <w:rFonts w:eastAsiaTheme="minorHAnsi"/>
          <w:sz w:val="18"/>
          <w:szCs w:val="18"/>
          <w:lang w:eastAsia="en-US"/>
        </w:rPr>
        <w:t>Waarbij:</w:t>
      </w:r>
    </w:p>
    <w:p w14:paraId="4963CF19" w14:textId="77777777" w:rsidR="00FC751D" w:rsidRPr="00FC751D" w:rsidRDefault="00FC751D" w:rsidP="003C600F">
      <w:pPr>
        <w:ind w:left="709"/>
        <w:rPr>
          <w:rFonts w:eastAsiaTheme="minorHAnsi"/>
          <w:sz w:val="18"/>
          <w:szCs w:val="18"/>
          <w:lang w:eastAsia="en-US"/>
        </w:rPr>
      </w:pPr>
      <w:r w:rsidRPr="00FC751D">
        <w:rPr>
          <w:rFonts w:eastAsiaTheme="minorHAnsi"/>
          <w:sz w:val="18"/>
          <w:szCs w:val="18"/>
          <w:lang w:eastAsia="en-US"/>
        </w:rPr>
        <w:t>P</w:t>
      </w:r>
      <w:r w:rsidRPr="00FC751D">
        <w:rPr>
          <w:rFonts w:eastAsiaTheme="minorHAnsi"/>
          <w:sz w:val="18"/>
          <w:szCs w:val="18"/>
          <w:vertAlign w:val="subscript"/>
          <w:lang w:eastAsia="en-US"/>
        </w:rPr>
        <w:t>(n+1)</w:t>
      </w:r>
      <w:r w:rsidRPr="00FC751D">
        <w:rPr>
          <w:rFonts w:eastAsiaTheme="minorHAnsi"/>
          <w:sz w:val="18"/>
          <w:szCs w:val="18"/>
          <w:vertAlign w:val="subscript"/>
          <w:lang w:eastAsia="en-US"/>
        </w:rPr>
        <w:tab/>
      </w:r>
      <w:r w:rsidRPr="00FC751D">
        <w:rPr>
          <w:rFonts w:eastAsiaTheme="minorHAnsi"/>
          <w:sz w:val="18"/>
          <w:szCs w:val="18"/>
          <w:lang w:eastAsia="en-US"/>
        </w:rPr>
        <w:t>Dienstenprijs voor het komende jaar;</w:t>
      </w:r>
    </w:p>
    <w:p w14:paraId="150CCD33" w14:textId="77777777" w:rsidR="00FC751D" w:rsidRPr="00FC751D" w:rsidRDefault="00FC751D" w:rsidP="003C600F">
      <w:pPr>
        <w:ind w:left="709"/>
        <w:rPr>
          <w:sz w:val="18"/>
          <w:szCs w:val="18"/>
        </w:rPr>
      </w:pPr>
      <w:proofErr w:type="spellStart"/>
      <w:r w:rsidRPr="00FC751D">
        <w:rPr>
          <w:sz w:val="18"/>
          <w:szCs w:val="18"/>
        </w:rPr>
        <w:t>P</w:t>
      </w:r>
      <w:r w:rsidRPr="00FC751D">
        <w:rPr>
          <w:sz w:val="18"/>
          <w:szCs w:val="18"/>
          <w:vertAlign w:val="subscript"/>
        </w:rPr>
        <w:t>n</w:t>
      </w:r>
      <w:proofErr w:type="spellEnd"/>
      <w:r w:rsidRPr="00FC751D">
        <w:rPr>
          <w:sz w:val="18"/>
          <w:szCs w:val="18"/>
        </w:rPr>
        <w:t xml:space="preserve">   </w:t>
      </w:r>
      <w:r w:rsidRPr="00FC751D">
        <w:rPr>
          <w:sz w:val="18"/>
          <w:szCs w:val="18"/>
        </w:rPr>
        <w:tab/>
        <w:t>Dienstenprijs van het huidige jaar;</w:t>
      </w:r>
    </w:p>
    <w:p w14:paraId="2728CC36" w14:textId="77777777" w:rsidR="00FC751D" w:rsidRPr="00FC751D" w:rsidRDefault="00FC751D" w:rsidP="003C600F">
      <w:pPr>
        <w:ind w:left="709"/>
        <w:contextualSpacing/>
        <w:rPr>
          <w:sz w:val="18"/>
          <w:szCs w:val="18"/>
        </w:rPr>
      </w:pPr>
      <w:r w:rsidRPr="00FC751D">
        <w:rPr>
          <w:sz w:val="18"/>
          <w:szCs w:val="18"/>
        </w:rPr>
        <w:t>D</w:t>
      </w:r>
      <w:r w:rsidRPr="00FC751D">
        <w:rPr>
          <w:sz w:val="18"/>
          <w:szCs w:val="18"/>
          <w:vertAlign w:val="subscript"/>
        </w:rPr>
        <w:t>n</w:t>
      </w:r>
      <w:r w:rsidRPr="00FC751D">
        <w:rPr>
          <w:sz w:val="18"/>
          <w:szCs w:val="18"/>
        </w:rPr>
        <w:t xml:space="preserve">      </w:t>
      </w:r>
      <w:r w:rsidRPr="00FC751D">
        <w:rPr>
          <w:sz w:val="18"/>
          <w:szCs w:val="18"/>
        </w:rPr>
        <w:tab/>
        <w:t>Dienstenprijsindex (zie Index Prijzen) voor het 2</w:t>
      </w:r>
      <w:r w:rsidRPr="00FC751D">
        <w:rPr>
          <w:sz w:val="18"/>
          <w:szCs w:val="18"/>
          <w:vertAlign w:val="superscript"/>
        </w:rPr>
        <w:t>e</w:t>
      </w:r>
      <w:r w:rsidRPr="00FC751D">
        <w:rPr>
          <w:sz w:val="18"/>
          <w:szCs w:val="18"/>
        </w:rPr>
        <w:t xml:space="preserve"> kwartaal van het jaar n (= huidige jaar);</w:t>
      </w:r>
    </w:p>
    <w:p w14:paraId="09572920" w14:textId="0CC723AD" w:rsidR="00791578" w:rsidRDefault="00FC751D" w:rsidP="003C600F">
      <w:pPr>
        <w:ind w:left="709"/>
        <w:contextualSpacing/>
        <w:rPr>
          <w:sz w:val="18"/>
          <w:szCs w:val="18"/>
        </w:rPr>
      </w:pPr>
      <w:r w:rsidRPr="00FC751D">
        <w:rPr>
          <w:sz w:val="18"/>
          <w:szCs w:val="18"/>
        </w:rPr>
        <w:t>D</w:t>
      </w:r>
      <w:r w:rsidRPr="00FC751D">
        <w:rPr>
          <w:sz w:val="18"/>
          <w:szCs w:val="18"/>
          <w:vertAlign w:val="subscript"/>
        </w:rPr>
        <w:t>(n-1)</w:t>
      </w:r>
      <w:r w:rsidRPr="00FC751D">
        <w:rPr>
          <w:sz w:val="18"/>
          <w:szCs w:val="18"/>
        </w:rPr>
        <w:t xml:space="preserve">    </w:t>
      </w:r>
      <w:r w:rsidRPr="00FC751D">
        <w:rPr>
          <w:sz w:val="18"/>
          <w:szCs w:val="18"/>
        </w:rPr>
        <w:tab/>
        <w:t>Dienstenprijsindex (vastgesteld</w:t>
      </w:r>
      <w:r w:rsidRPr="00FC751D">
        <w:rPr>
          <w:sz w:val="18"/>
          <w:szCs w:val="18"/>
          <w:vertAlign w:val="superscript"/>
        </w:rPr>
        <w:t>2</w:t>
      </w:r>
      <w:r w:rsidRPr="00FC751D">
        <w:rPr>
          <w:sz w:val="18"/>
          <w:szCs w:val="18"/>
        </w:rPr>
        <w:t>) als D</w:t>
      </w:r>
      <w:r w:rsidRPr="00FC751D">
        <w:rPr>
          <w:sz w:val="18"/>
          <w:szCs w:val="18"/>
          <w:vertAlign w:val="subscript"/>
        </w:rPr>
        <w:t>n</w:t>
      </w:r>
      <w:r w:rsidRPr="00FC751D">
        <w:rPr>
          <w:sz w:val="18"/>
          <w:szCs w:val="18"/>
        </w:rPr>
        <w:t>, maar dan voor het 2</w:t>
      </w:r>
      <w:r w:rsidRPr="00FC751D">
        <w:rPr>
          <w:sz w:val="18"/>
          <w:szCs w:val="18"/>
          <w:vertAlign w:val="superscript"/>
        </w:rPr>
        <w:t>e</w:t>
      </w:r>
      <w:r w:rsidRPr="00FC751D">
        <w:rPr>
          <w:sz w:val="18"/>
          <w:szCs w:val="18"/>
        </w:rPr>
        <w:t xml:space="preserve"> kwartaal van het voorgaande </w:t>
      </w:r>
    </w:p>
    <w:p w14:paraId="632EED4F" w14:textId="47AB1526" w:rsidR="00FC751D" w:rsidRPr="00FC751D" w:rsidRDefault="00FC751D" w:rsidP="003C600F">
      <w:pPr>
        <w:ind w:left="709"/>
        <w:contextualSpacing/>
        <w:rPr>
          <w:sz w:val="18"/>
          <w:szCs w:val="18"/>
        </w:rPr>
      </w:pPr>
      <w:r w:rsidRPr="00FC751D">
        <w:rPr>
          <w:sz w:val="18"/>
          <w:szCs w:val="18"/>
        </w:rPr>
        <w:t>jaar.</w:t>
      </w:r>
    </w:p>
    <w:p w14:paraId="39AC219D" w14:textId="77777777" w:rsidR="00FC751D" w:rsidRPr="007D1016" w:rsidRDefault="00FC751D" w:rsidP="00791578">
      <w:pPr>
        <w:ind w:firstLine="426"/>
        <w:outlineLvl w:val="1"/>
        <w:rPr>
          <w:spacing w:val="-2"/>
          <w:sz w:val="18"/>
          <w:szCs w:val="18"/>
        </w:rPr>
      </w:pPr>
    </w:p>
    <w:p w14:paraId="1416E1F1" w14:textId="77777777" w:rsidR="00D513F4" w:rsidRPr="00D513F4" w:rsidRDefault="00D513F4" w:rsidP="00D513F4">
      <w:pPr>
        <w:outlineLvl w:val="1"/>
        <w:rPr>
          <w:spacing w:val="-2"/>
          <w:sz w:val="18"/>
          <w:szCs w:val="18"/>
        </w:rPr>
      </w:pPr>
    </w:p>
    <w:p w14:paraId="5A96FD45" w14:textId="63CB15C9" w:rsidR="0023303F" w:rsidRPr="003E395A" w:rsidRDefault="00221DFC" w:rsidP="003E395A">
      <w:pPr>
        <w:pStyle w:val="Lijstalinea"/>
        <w:numPr>
          <w:ilvl w:val="0"/>
          <w:numId w:val="44"/>
        </w:numPr>
        <w:ind w:left="709" w:hanging="709"/>
        <w:outlineLvl w:val="0"/>
        <w:rPr>
          <w:b/>
          <w:bCs/>
          <w:sz w:val="18"/>
          <w:szCs w:val="18"/>
        </w:rPr>
      </w:pPr>
      <w:bookmarkStart w:id="19" w:name="_Ref72420544"/>
      <w:r w:rsidRPr="003E395A">
        <w:rPr>
          <w:b/>
          <w:bCs/>
          <w:sz w:val="18"/>
          <w:szCs w:val="18"/>
        </w:rPr>
        <w:t>Begroting, f</w:t>
      </w:r>
      <w:r w:rsidR="00850336" w:rsidRPr="003E395A">
        <w:rPr>
          <w:b/>
          <w:bCs/>
          <w:sz w:val="18"/>
          <w:szCs w:val="18"/>
        </w:rPr>
        <w:t>acturatie en b</w:t>
      </w:r>
      <w:r w:rsidR="0023303F" w:rsidRPr="003E395A">
        <w:rPr>
          <w:b/>
          <w:bCs/>
          <w:sz w:val="18"/>
          <w:szCs w:val="18"/>
        </w:rPr>
        <w:t>etaling</w:t>
      </w:r>
      <w:bookmarkStart w:id="20" w:name="_Toc206470793"/>
      <w:bookmarkEnd w:id="19"/>
    </w:p>
    <w:p w14:paraId="6D7F284A" w14:textId="77777777" w:rsidR="0023303F" w:rsidRPr="00FD7A9A" w:rsidRDefault="0023303F" w:rsidP="00FD7A9A">
      <w:pPr>
        <w:pStyle w:val="Lijstalinea"/>
        <w:rPr>
          <w:sz w:val="18"/>
          <w:szCs w:val="18"/>
        </w:rPr>
      </w:pPr>
    </w:p>
    <w:p w14:paraId="3B9C8FC5" w14:textId="7AAD0702" w:rsidR="00221DFC" w:rsidRPr="00E05190" w:rsidRDefault="00221DFC" w:rsidP="00E05190">
      <w:pPr>
        <w:pStyle w:val="Lijstalinea"/>
        <w:numPr>
          <w:ilvl w:val="1"/>
          <w:numId w:val="44"/>
        </w:numPr>
        <w:ind w:left="709" w:hanging="709"/>
        <w:outlineLvl w:val="1"/>
        <w:rPr>
          <w:bCs/>
          <w:sz w:val="18"/>
          <w:szCs w:val="18"/>
        </w:rPr>
      </w:pPr>
      <w:r w:rsidRPr="00E05190">
        <w:rPr>
          <w:spacing w:val="-2"/>
          <w:sz w:val="18"/>
          <w:szCs w:val="18"/>
        </w:rPr>
        <w:t>Elk jaar stelt Opdrachtnemer, voorafgaand aan het nieuwe kalenderjaar, uiterlijk op 1 september vooraf</w:t>
      </w:r>
      <w:r w:rsidRPr="00E05190">
        <w:rPr>
          <w:bCs/>
          <w:sz w:val="18"/>
          <w:szCs w:val="18"/>
        </w:rPr>
        <w:t>gaand aan de ingang van het betreffende nieuwe kalenderjaar, een begroting op. De begroting is minimaal verdeeld in de onderstaande onderdelen:</w:t>
      </w:r>
    </w:p>
    <w:p w14:paraId="0044575B" w14:textId="4B84D490" w:rsidR="00221DFC" w:rsidRPr="00221DFC" w:rsidRDefault="00221DFC" w:rsidP="00221DFC">
      <w:pPr>
        <w:ind w:left="720" w:firstLine="696"/>
        <w:outlineLvl w:val="1"/>
        <w:rPr>
          <w:bCs/>
          <w:sz w:val="18"/>
          <w:szCs w:val="18"/>
        </w:rPr>
      </w:pPr>
      <w:r w:rsidRPr="00221DFC">
        <w:rPr>
          <w:bCs/>
          <w:sz w:val="18"/>
          <w:szCs w:val="18"/>
        </w:rPr>
        <w:t xml:space="preserve">a) </w:t>
      </w:r>
      <w:r>
        <w:rPr>
          <w:bCs/>
          <w:sz w:val="18"/>
          <w:szCs w:val="18"/>
        </w:rPr>
        <w:t>Kosten en aantal containers per locatie</w:t>
      </w:r>
      <w:r w:rsidRPr="00221DFC">
        <w:rPr>
          <w:bCs/>
          <w:sz w:val="18"/>
          <w:szCs w:val="18"/>
        </w:rPr>
        <w:t>;</w:t>
      </w:r>
    </w:p>
    <w:p w14:paraId="58D7E8EB" w14:textId="010CCFB3" w:rsidR="00221DFC" w:rsidRPr="00221DFC" w:rsidRDefault="00221DFC" w:rsidP="00221DFC">
      <w:pPr>
        <w:ind w:left="720" w:firstLine="696"/>
        <w:outlineLvl w:val="1"/>
        <w:rPr>
          <w:bCs/>
          <w:sz w:val="18"/>
          <w:szCs w:val="18"/>
        </w:rPr>
      </w:pPr>
      <w:r w:rsidRPr="00221DFC">
        <w:rPr>
          <w:bCs/>
          <w:sz w:val="18"/>
          <w:szCs w:val="18"/>
        </w:rPr>
        <w:t xml:space="preserve">b) </w:t>
      </w:r>
      <w:r>
        <w:rPr>
          <w:bCs/>
          <w:sz w:val="18"/>
          <w:szCs w:val="18"/>
        </w:rPr>
        <w:t>Kosten afvalinzameling</w:t>
      </w:r>
      <w:r w:rsidR="00B82EA1">
        <w:rPr>
          <w:bCs/>
          <w:sz w:val="18"/>
          <w:szCs w:val="18"/>
        </w:rPr>
        <w:t xml:space="preserve"> per locatie;</w:t>
      </w:r>
    </w:p>
    <w:p w14:paraId="6E0F5550" w14:textId="7664DC1A" w:rsidR="00221DFC" w:rsidRPr="00221DFC" w:rsidRDefault="00221DFC" w:rsidP="00221DFC">
      <w:pPr>
        <w:ind w:left="720" w:firstLine="696"/>
        <w:outlineLvl w:val="1"/>
        <w:rPr>
          <w:bCs/>
          <w:sz w:val="18"/>
          <w:szCs w:val="18"/>
        </w:rPr>
      </w:pPr>
      <w:r w:rsidRPr="00221DFC">
        <w:rPr>
          <w:bCs/>
          <w:sz w:val="18"/>
          <w:szCs w:val="18"/>
        </w:rPr>
        <w:t xml:space="preserve">c) </w:t>
      </w:r>
      <w:r>
        <w:rPr>
          <w:bCs/>
          <w:sz w:val="18"/>
          <w:szCs w:val="18"/>
        </w:rPr>
        <w:t>Kosten lediging</w:t>
      </w:r>
      <w:r w:rsidR="00B82EA1">
        <w:rPr>
          <w:bCs/>
          <w:sz w:val="18"/>
          <w:szCs w:val="18"/>
        </w:rPr>
        <w:t xml:space="preserve"> per locatie</w:t>
      </w:r>
      <w:r w:rsidRPr="00221DFC">
        <w:rPr>
          <w:bCs/>
          <w:sz w:val="18"/>
          <w:szCs w:val="18"/>
        </w:rPr>
        <w:t>;</w:t>
      </w:r>
    </w:p>
    <w:p w14:paraId="439D0927" w14:textId="77777777" w:rsidR="00E05190" w:rsidRDefault="00E05190" w:rsidP="00221DFC">
      <w:pPr>
        <w:ind w:left="720"/>
        <w:outlineLvl w:val="1"/>
        <w:rPr>
          <w:bCs/>
          <w:sz w:val="18"/>
          <w:szCs w:val="18"/>
        </w:rPr>
      </w:pPr>
    </w:p>
    <w:p w14:paraId="4DE7BBBD" w14:textId="3DAA1288" w:rsidR="008C52CD" w:rsidRDefault="00221DFC" w:rsidP="008C52CD">
      <w:pPr>
        <w:ind w:left="720"/>
        <w:outlineLvl w:val="1"/>
        <w:rPr>
          <w:bCs/>
          <w:sz w:val="18"/>
          <w:szCs w:val="18"/>
        </w:rPr>
      </w:pPr>
      <w:r w:rsidRPr="00221DFC">
        <w:rPr>
          <w:bCs/>
          <w:sz w:val="18"/>
          <w:szCs w:val="18"/>
        </w:rPr>
        <w:t>Opdrachtnemer geeft onderbouwd inzicht in de totstandkoming van alle kosten en omzetten</w:t>
      </w:r>
      <w:r w:rsidR="00FA187D">
        <w:rPr>
          <w:bCs/>
          <w:sz w:val="18"/>
          <w:szCs w:val="18"/>
        </w:rPr>
        <w:t xml:space="preserve"> </w:t>
      </w:r>
      <w:r w:rsidR="74B981DC" w:rsidRPr="411F87E6">
        <w:rPr>
          <w:sz w:val="18"/>
          <w:szCs w:val="18"/>
        </w:rPr>
        <w:t>b</w:t>
      </w:r>
      <w:r w:rsidRPr="411F87E6">
        <w:rPr>
          <w:sz w:val="18"/>
          <w:szCs w:val="18"/>
        </w:rPr>
        <w:t>ij</w:t>
      </w:r>
      <w:r w:rsidRPr="00221DFC">
        <w:rPr>
          <w:bCs/>
          <w:sz w:val="18"/>
          <w:szCs w:val="18"/>
        </w:rPr>
        <w:t xml:space="preserve"> het opstelle</w:t>
      </w:r>
      <w:r>
        <w:rPr>
          <w:bCs/>
          <w:sz w:val="18"/>
          <w:szCs w:val="18"/>
        </w:rPr>
        <w:t xml:space="preserve">n. </w:t>
      </w:r>
      <w:r w:rsidRPr="00221DFC">
        <w:rPr>
          <w:bCs/>
          <w:sz w:val="18"/>
          <w:szCs w:val="18"/>
        </w:rPr>
        <w:t>Na goedkeuring geldt de begroting als taakstellend budget en maakt een onlosmakelijk deel uit</w:t>
      </w:r>
      <w:r w:rsidR="008C52CD">
        <w:rPr>
          <w:sz w:val="18"/>
          <w:szCs w:val="18"/>
        </w:rPr>
        <w:t xml:space="preserve"> </w:t>
      </w:r>
      <w:r w:rsidR="008C52CD" w:rsidRPr="00221DFC">
        <w:rPr>
          <w:bCs/>
          <w:sz w:val="18"/>
          <w:szCs w:val="18"/>
        </w:rPr>
        <w:t xml:space="preserve">van de </w:t>
      </w:r>
      <w:r w:rsidR="008C52CD">
        <w:rPr>
          <w:bCs/>
          <w:sz w:val="18"/>
          <w:szCs w:val="18"/>
        </w:rPr>
        <w:t>Overeenkomst</w:t>
      </w:r>
      <w:r w:rsidR="008C52CD" w:rsidRPr="00221DFC">
        <w:rPr>
          <w:bCs/>
          <w:sz w:val="18"/>
          <w:szCs w:val="18"/>
        </w:rPr>
        <w:t>.</w:t>
      </w:r>
    </w:p>
    <w:p w14:paraId="336324A7" w14:textId="77777777" w:rsidR="00E05190" w:rsidRDefault="00E05190" w:rsidP="00E05190">
      <w:pPr>
        <w:ind w:left="720"/>
        <w:outlineLvl w:val="1"/>
        <w:rPr>
          <w:bCs/>
          <w:sz w:val="18"/>
          <w:szCs w:val="18"/>
        </w:rPr>
      </w:pPr>
    </w:p>
    <w:p w14:paraId="66CE12A9" w14:textId="0DA11B05" w:rsidR="00E05190" w:rsidRDefault="00221DFC" w:rsidP="00E05190">
      <w:pPr>
        <w:pStyle w:val="Lijstalinea"/>
        <w:numPr>
          <w:ilvl w:val="1"/>
          <w:numId w:val="44"/>
        </w:numPr>
        <w:ind w:left="709" w:hanging="709"/>
        <w:outlineLvl w:val="1"/>
        <w:rPr>
          <w:bCs/>
          <w:sz w:val="18"/>
          <w:szCs w:val="18"/>
        </w:rPr>
      </w:pPr>
      <w:r w:rsidRPr="00E05190">
        <w:rPr>
          <w:spacing w:val="-2"/>
          <w:sz w:val="18"/>
          <w:szCs w:val="18"/>
        </w:rPr>
        <w:t xml:space="preserve">Betaling van de in artikel </w:t>
      </w:r>
      <w:r w:rsidR="00E05190" w:rsidRPr="00E05190">
        <w:rPr>
          <w:spacing w:val="-2"/>
          <w:sz w:val="18"/>
          <w:szCs w:val="18"/>
        </w:rPr>
        <w:t>6</w:t>
      </w:r>
      <w:r w:rsidRPr="00E05190">
        <w:rPr>
          <w:spacing w:val="-2"/>
          <w:sz w:val="18"/>
          <w:szCs w:val="18"/>
        </w:rPr>
        <w:t>.1 bedoelde prijs vindt per plaats op basis van een vast bedrag per maand, per locatie. Dit bedrag mag worden gefactureerd</w:t>
      </w:r>
      <w:r w:rsidR="00043772" w:rsidRPr="00E05190">
        <w:rPr>
          <w:spacing w:val="-2"/>
          <w:sz w:val="18"/>
          <w:szCs w:val="18"/>
        </w:rPr>
        <w:t xml:space="preserve"> </w:t>
      </w:r>
      <w:r w:rsidRPr="00E05190">
        <w:rPr>
          <w:bCs/>
          <w:sz w:val="18"/>
          <w:szCs w:val="18"/>
        </w:rPr>
        <w:t>in de maand voorafgaand aan de maand waarop het bedrag betrekking heeft.</w:t>
      </w:r>
    </w:p>
    <w:p w14:paraId="373B9BC7" w14:textId="77777777" w:rsidR="00E05190" w:rsidRDefault="00E05190" w:rsidP="00E05190">
      <w:pPr>
        <w:pStyle w:val="Lijstalinea"/>
        <w:ind w:left="709" w:hanging="709"/>
        <w:outlineLvl w:val="1"/>
        <w:rPr>
          <w:bCs/>
          <w:sz w:val="18"/>
          <w:szCs w:val="18"/>
        </w:rPr>
      </w:pPr>
    </w:p>
    <w:p w14:paraId="235E13C0" w14:textId="537BCC52" w:rsidR="00E05190" w:rsidRDefault="00043772" w:rsidP="00E05190">
      <w:pPr>
        <w:pStyle w:val="Lijstalinea"/>
        <w:numPr>
          <w:ilvl w:val="1"/>
          <w:numId w:val="44"/>
        </w:numPr>
        <w:ind w:left="709" w:hanging="709"/>
        <w:outlineLvl w:val="1"/>
        <w:rPr>
          <w:bCs/>
          <w:sz w:val="18"/>
          <w:szCs w:val="18"/>
        </w:rPr>
      </w:pPr>
      <w:r w:rsidRPr="00E05190">
        <w:rPr>
          <w:bCs/>
          <w:sz w:val="18"/>
          <w:szCs w:val="18"/>
        </w:rPr>
        <w:t xml:space="preserve">Variabele opdrachten (bijvoorbeeld </w:t>
      </w:r>
      <w:r w:rsidR="00FC0DB1">
        <w:rPr>
          <w:bCs/>
          <w:sz w:val="18"/>
          <w:szCs w:val="18"/>
        </w:rPr>
        <w:t xml:space="preserve">kosten </w:t>
      </w:r>
      <w:r w:rsidR="00C25B7D">
        <w:rPr>
          <w:bCs/>
          <w:sz w:val="18"/>
          <w:szCs w:val="18"/>
        </w:rPr>
        <w:t>afvalinzameling, lediging</w:t>
      </w:r>
      <w:r w:rsidR="00FC0DB1">
        <w:rPr>
          <w:bCs/>
          <w:sz w:val="18"/>
          <w:szCs w:val="18"/>
        </w:rPr>
        <w:t>,</w:t>
      </w:r>
      <w:r w:rsidR="00C25B7D">
        <w:rPr>
          <w:bCs/>
          <w:sz w:val="18"/>
          <w:szCs w:val="18"/>
        </w:rPr>
        <w:t xml:space="preserve"> </w:t>
      </w:r>
      <w:r w:rsidRPr="00E05190">
        <w:rPr>
          <w:bCs/>
          <w:sz w:val="18"/>
          <w:szCs w:val="18"/>
        </w:rPr>
        <w:t xml:space="preserve">afroepopdrachten en eventuele additionele kosten) worden maandelijks </w:t>
      </w:r>
      <w:r w:rsidR="00827E67" w:rsidRPr="00E05190">
        <w:rPr>
          <w:bCs/>
          <w:sz w:val="18"/>
          <w:szCs w:val="18"/>
        </w:rPr>
        <w:t>achteraf gefactureerd</w:t>
      </w:r>
      <w:r w:rsidRPr="00E05190">
        <w:rPr>
          <w:bCs/>
          <w:sz w:val="18"/>
          <w:szCs w:val="18"/>
        </w:rPr>
        <w:t xml:space="preserve"> op basis van werkelijke opdrachten</w:t>
      </w:r>
      <w:r w:rsidR="00827E67" w:rsidRPr="00E05190">
        <w:rPr>
          <w:bCs/>
          <w:sz w:val="18"/>
          <w:szCs w:val="18"/>
        </w:rPr>
        <w:t xml:space="preserve">, tenzij nadrukkelijk </w:t>
      </w:r>
      <w:r w:rsidR="0B263A1C" w:rsidRPr="411F87E6">
        <w:rPr>
          <w:sz w:val="18"/>
          <w:szCs w:val="18"/>
        </w:rPr>
        <w:t xml:space="preserve">schriftelijk </w:t>
      </w:r>
      <w:r w:rsidR="00827E67" w:rsidRPr="411F87E6">
        <w:rPr>
          <w:sz w:val="18"/>
          <w:szCs w:val="18"/>
        </w:rPr>
        <w:t xml:space="preserve">anders </w:t>
      </w:r>
      <w:r w:rsidR="00827E67" w:rsidRPr="00E05190">
        <w:rPr>
          <w:bCs/>
          <w:sz w:val="18"/>
          <w:szCs w:val="18"/>
        </w:rPr>
        <w:t xml:space="preserve">overeengekomen. </w:t>
      </w:r>
    </w:p>
    <w:p w14:paraId="6B2879A0" w14:textId="77777777" w:rsidR="00E05190" w:rsidRPr="00E05190" w:rsidRDefault="00E05190" w:rsidP="00E05190">
      <w:pPr>
        <w:pStyle w:val="Lijstalinea"/>
        <w:rPr>
          <w:bCs/>
          <w:sz w:val="18"/>
          <w:szCs w:val="18"/>
        </w:rPr>
      </w:pPr>
    </w:p>
    <w:p w14:paraId="41147DEF" w14:textId="77777777" w:rsidR="00E05190" w:rsidRDefault="00383A17" w:rsidP="00E05190">
      <w:pPr>
        <w:pStyle w:val="Lijstalinea"/>
        <w:numPr>
          <w:ilvl w:val="1"/>
          <w:numId w:val="44"/>
        </w:numPr>
        <w:ind w:left="709" w:hanging="709"/>
        <w:outlineLvl w:val="1"/>
        <w:rPr>
          <w:bCs/>
          <w:sz w:val="18"/>
          <w:szCs w:val="18"/>
        </w:rPr>
      </w:pPr>
      <w:r w:rsidRPr="00E05190">
        <w:rPr>
          <w:bCs/>
          <w:sz w:val="18"/>
          <w:szCs w:val="18"/>
        </w:rPr>
        <w:t xml:space="preserve">Opdrachtnemer stuurt maandelijks twee afzonderlijke facturen: één factuur ten behoeve van </w:t>
      </w:r>
      <w:r w:rsidR="00827E67" w:rsidRPr="00E05190">
        <w:rPr>
          <w:bCs/>
          <w:sz w:val="18"/>
          <w:szCs w:val="18"/>
        </w:rPr>
        <w:t xml:space="preserve">de deelbetaling van </w:t>
      </w:r>
      <w:r w:rsidRPr="00E05190">
        <w:rPr>
          <w:bCs/>
          <w:sz w:val="18"/>
          <w:szCs w:val="18"/>
        </w:rPr>
        <w:t xml:space="preserve">de </w:t>
      </w:r>
      <w:r w:rsidR="00043772" w:rsidRPr="00E05190">
        <w:rPr>
          <w:bCs/>
          <w:sz w:val="18"/>
          <w:szCs w:val="18"/>
        </w:rPr>
        <w:t>jaarbegroting</w:t>
      </w:r>
      <w:r w:rsidRPr="00E05190">
        <w:rPr>
          <w:bCs/>
          <w:sz w:val="18"/>
          <w:szCs w:val="18"/>
        </w:rPr>
        <w:t xml:space="preserve"> zoals bedoeld in artikel </w:t>
      </w:r>
      <w:r w:rsidR="00E05190">
        <w:rPr>
          <w:bCs/>
          <w:sz w:val="18"/>
          <w:szCs w:val="18"/>
        </w:rPr>
        <w:t>6</w:t>
      </w:r>
      <w:r w:rsidRPr="00E05190">
        <w:rPr>
          <w:bCs/>
          <w:sz w:val="18"/>
          <w:szCs w:val="18"/>
        </w:rPr>
        <w:t>.</w:t>
      </w:r>
      <w:r w:rsidR="00043772" w:rsidRPr="00E05190">
        <w:rPr>
          <w:bCs/>
          <w:sz w:val="18"/>
          <w:szCs w:val="18"/>
        </w:rPr>
        <w:t>2</w:t>
      </w:r>
      <w:r w:rsidRPr="00E05190">
        <w:rPr>
          <w:bCs/>
          <w:sz w:val="18"/>
          <w:szCs w:val="18"/>
        </w:rPr>
        <w:t xml:space="preserve"> en één factuur te behoeve van de </w:t>
      </w:r>
      <w:r w:rsidR="00043772" w:rsidRPr="00E05190">
        <w:rPr>
          <w:bCs/>
          <w:sz w:val="18"/>
          <w:szCs w:val="18"/>
        </w:rPr>
        <w:t xml:space="preserve">variabele kosten </w:t>
      </w:r>
      <w:r w:rsidRPr="00E05190">
        <w:rPr>
          <w:bCs/>
          <w:sz w:val="18"/>
          <w:szCs w:val="18"/>
        </w:rPr>
        <w:t>over de voorgaande maand op basis van daadwerkelijk verstrekte opdrachten (afroepopdrachten en eventuele additionele kosten). Bij deze tweede factuur wordt in een bijlage deze werkzaamheden (per locatie, datum, soort werk, etc.) inzichtelijk gemaakt.</w:t>
      </w:r>
      <w:bookmarkEnd w:id="20"/>
    </w:p>
    <w:p w14:paraId="4A301CBB" w14:textId="77777777" w:rsidR="00E05190" w:rsidRPr="00E05190" w:rsidRDefault="00E05190" w:rsidP="00E05190">
      <w:pPr>
        <w:pStyle w:val="Lijstalinea"/>
        <w:rPr>
          <w:sz w:val="18"/>
          <w:szCs w:val="18"/>
        </w:rPr>
      </w:pPr>
    </w:p>
    <w:p w14:paraId="042513D9" w14:textId="16BF39AE" w:rsidR="00AC1852" w:rsidRPr="00E05190" w:rsidRDefault="0023303F" w:rsidP="00E05190">
      <w:pPr>
        <w:pStyle w:val="Lijstalinea"/>
        <w:numPr>
          <w:ilvl w:val="1"/>
          <w:numId w:val="44"/>
        </w:numPr>
        <w:ind w:left="709" w:hanging="709"/>
        <w:outlineLvl w:val="1"/>
        <w:rPr>
          <w:bCs/>
          <w:sz w:val="18"/>
          <w:szCs w:val="18"/>
        </w:rPr>
      </w:pPr>
      <w:r w:rsidRPr="00E05190">
        <w:rPr>
          <w:sz w:val="18"/>
          <w:szCs w:val="18"/>
        </w:rPr>
        <w:t xml:space="preserve">Facturen inclusief eventuele bijlage(n) dienen in </w:t>
      </w:r>
      <w:proofErr w:type="spellStart"/>
      <w:r w:rsidRPr="00E05190">
        <w:rPr>
          <w:sz w:val="18"/>
          <w:szCs w:val="18"/>
        </w:rPr>
        <w:t>P</w:t>
      </w:r>
      <w:r w:rsidR="00474D84" w:rsidRPr="00E05190">
        <w:rPr>
          <w:sz w:val="18"/>
          <w:szCs w:val="18"/>
        </w:rPr>
        <w:t>DF</w:t>
      </w:r>
      <w:r w:rsidRPr="00E05190">
        <w:rPr>
          <w:sz w:val="18"/>
          <w:szCs w:val="18"/>
        </w:rPr>
        <w:t>-formaat</w:t>
      </w:r>
      <w:proofErr w:type="spellEnd"/>
      <w:r w:rsidRPr="00E05190">
        <w:rPr>
          <w:sz w:val="18"/>
          <w:szCs w:val="18"/>
        </w:rPr>
        <w:t xml:space="preserve"> te worden verzonden naar:</w:t>
      </w:r>
    </w:p>
    <w:p w14:paraId="1D772A66" w14:textId="77777777" w:rsidR="0023303F" w:rsidRPr="00FD7A9A" w:rsidRDefault="00A94AF5" w:rsidP="00FD7A9A">
      <w:pPr>
        <w:ind w:firstLine="708"/>
        <w:outlineLvl w:val="1"/>
        <w:rPr>
          <w:bCs/>
          <w:sz w:val="18"/>
          <w:szCs w:val="18"/>
        </w:rPr>
      </w:pPr>
      <w:hyperlink r:id="rId14" w:history="1">
        <w:r w:rsidR="00AC1852" w:rsidRPr="00FD7A9A">
          <w:rPr>
            <w:rStyle w:val="Hyperlink"/>
            <w:color w:val="auto"/>
            <w:sz w:val="18"/>
            <w:szCs w:val="18"/>
          </w:rPr>
          <w:t>crediteurenadministratie@prorail.nl</w:t>
        </w:r>
      </w:hyperlink>
      <w:r w:rsidR="0023303F" w:rsidRPr="00FD7A9A">
        <w:rPr>
          <w:sz w:val="18"/>
          <w:szCs w:val="18"/>
        </w:rPr>
        <w:t>.</w:t>
      </w:r>
    </w:p>
    <w:p w14:paraId="7FA2583A" w14:textId="77777777" w:rsidR="0023303F" w:rsidRPr="00FD7A9A" w:rsidRDefault="0023303F" w:rsidP="00FD7A9A">
      <w:pPr>
        <w:ind w:left="720"/>
        <w:outlineLvl w:val="1"/>
        <w:rPr>
          <w:bCs/>
          <w:sz w:val="18"/>
          <w:szCs w:val="18"/>
        </w:rPr>
      </w:pPr>
    </w:p>
    <w:p w14:paraId="121FACB9" w14:textId="77777777" w:rsidR="0023303F" w:rsidRPr="00FD7A9A" w:rsidRDefault="00495748" w:rsidP="00FD7A9A">
      <w:pPr>
        <w:ind w:firstLine="709"/>
        <w:rPr>
          <w:sz w:val="18"/>
          <w:szCs w:val="18"/>
        </w:rPr>
      </w:pPr>
      <w:r w:rsidRPr="00FD7A9A">
        <w:rPr>
          <w:sz w:val="18"/>
          <w:szCs w:val="18"/>
        </w:rPr>
        <w:t xml:space="preserve">Op elke factuur vermeldt Opdrachtnemer: </w:t>
      </w:r>
      <w:r w:rsidR="0023303F" w:rsidRPr="00FD7A9A">
        <w:rPr>
          <w:sz w:val="18"/>
          <w:szCs w:val="18"/>
        </w:rPr>
        <w:br/>
        <w:t xml:space="preserve"> </w:t>
      </w:r>
    </w:p>
    <w:p w14:paraId="6431EE3A" w14:textId="77777777" w:rsidR="0023303F" w:rsidRPr="00FD7A9A" w:rsidRDefault="00495748" w:rsidP="00FD7A9A">
      <w:pPr>
        <w:pStyle w:val="Koptekst"/>
        <w:numPr>
          <w:ilvl w:val="0"/>
          <w:numId w:val="3"/>
        </w:numPr>
        <w:tabs>
          <w:tab w:val="clear" w:pos="9072"/>
          <w:tab w:val="right" w:pos="-142"/>
          <w:tab w:val="left" w:pos="0"/>
          <w:tab w:val="left" w:pos="4253"/>
          <w:tab w:val="right" w:pos="7825"/>
        </w:tabs>
        <w:rPr>
          <w:sz w:val="18"/>
          <w:szCs w:val="18"/>
        </w:rPr>
      </w:pPr>
      <w:r w:rsidRPr="00FD7A9A">
        <w:rPr>
          <w:sz w:val="18"/>
          <w:szCs w:val="18"/>
        </w:rPr>
        <w:t>Kostenplaatsnummer</w:t>
      </w:r>
      <w:r w:rsidR="0023303F" w:rsidRPr="00FD7A9A">
        <w:rPr>
          <w:sz w:val="18"/>
          <w:szCs w:val="18"/>
        </w:rPr>
        <w:t>;</w:t>
      </w:r>
    </w:p>
    <w:p w14:paraId="6A8D09AC" w14:textId="77777777" w:rsidR="0023303F" w:rsidRPr="00FD7A9A" w:rsidRDefault="00495748" w:rsidP="00FD7A9A">
      <w:pPr>
        <w:pStyle w:val="Lijstalinea"/>
        <w:numPr>
          <w:ilvl w:val="0"/>
          <w:numId w:val="3"/>
        </w:numPr>
        <w:tabs>
          <w:tab w:val="right" w:pos="-142"/>
          <w:tab w:val="left" w:pos="567"/>
          <w:tab w:val="left" w:pos="5529"/>
          <w:tab w:val="right" w:pos="7825"/>
        </w:tabs>
        <w:rPr>
          <w:sz w:val="18"/>
          <w:szCs w:val="18"/>
        </w:rPr>
      </w:pPr>
      <w:r w:rsidRPr="00FD7A9A">
        <w:rPr>
          <w:sz w:val="18"/>
          <w:szCs w:val="18"/>
        </w:rPr>
        <w:t>Totaalbedrag</w:t>
      </w:r>
      <w:r w:rsidR="0023303F" w:rsidRPr="00FD7A9A">
        <w:rPr>
          <w:sz w:val="18"/>
          <w:szCs w:val="18"/>
        </w:rPr>
        <w:t>;</w:t>
      </w:r>
    </w:p>
    <w:p w14:paraId="3FB90D30" w14:textId="77777777" w:rsidR="0023303F" w:rsidRPr="00FD7A9A" w:rsidRDefault="0023303F" w:rsidP="00FD7A9A">
      <w:pPr>
        <w:pStyle w:val="Lijstalinea"/>
        <w:numPr>
          <w:ilvl w:val="0"/>
          <w:numId w:val="3"/>
        </w:numPr>
        <w:tabs>
          <w:tab w:val="right" w:pos="-142"/>
          <w:tab w:val="left" w:pos="567"/>
          <w:tab w:val="left" w:pos="5529"/>
          <w:tab w:val="right" w:pos="7825"/>
        </w:tabs>
        <w:rPr>
          <w:sz w:val="18"/>
          <w:szCs w:val="18"/>
        </w:rPr>
      </w:pPr>
      <w:r w:rsidRPr="00FD7A9A">
        <w:rPr>
          <w:sz w:val="18"/>
          <w:szCs w:val="18"/>
        </w:rPr>
        <w:t>Ordernummer</w:t>
      </w:r>
      <w:r w:rsidRPr="00FD7A9A">
        <w:rPr>
          <w:sz w:val="18"/>
          <w:szCs w:val="18"/>
        </w:rPr>
        <w:tab/>
        <w:t>zie opdrachtbrief</w:t>
      </w:r>
    </w:p>
    <w:p w14:paraId="393BAE06" w14:textId="77777777" w:rsidR="0023303F" w:rsidRPr="00FD7A9A" w:rsidRDefault="0023303F" w:rsidP="00FD7A9A">
      <w:pPr>
        <w:pStyle w:val="Voettekst"/>
        <w:numPr>
          <w:ilvl w:val="0"/>
          <w:numId w:val="3"/>
        </w:numPr>
        <w:tabs>
          <w:tab w:val="clear" w:pos="4536"/>
          <w:tab w:val="clear" w:pos="9072"/>
          <w:tab w:val="right" w:pos="-142"/>
          <w:tab w:val="left" w:pos="567"/>
          <w:tab w:val="left" w:pos="5529"/>
          <w:tab w:val="right" w:pos="7825"/>
        </w:tabs>
        <w:rPr>
          <w:sz w:val="18"/>
          <w:szCs w:val="18"/>
        </w:rPr>
      </w:pPr>
      <w:r w:rsidRPr="00FD7A9A">
        <w:rPr>
          <w:sz w:val="18"/>
          <w:szCs w:val="18"/>
        </w:rPr>
        <w:t xml:space="preserve">Regelnummer </w:t>
      </w:r>
      <w:r w:rsidRPr="00FD7A9A">
        <w:rPr>
          <w:sz w:val="18"/>
          <w:szCs w:val="18"/>
        </w:rPr>
        <w:tab/>
        <w:t>zie opdrachtbrief</w:t>
      </w:r>
    </w:p>
    <w:p w14:paraId="418FEFE0" w14:textId="77777777" w:rsidR="0023303F" w:rsidRPr="00FD7A9A" w:rsidRDefault="0023303F" w:rsidP="00FD7A9A">
      <w:pPr>
        <w:pStyle w:val="Lijstalinea"/>
        <w:numPr>
          <w:ilvl w:val="0"/>
          <w:numId w:val="3"/>
        </w:numPr>
        <w:tabs>
          <w:tab w:val="right" w:pos="-142"/>
          <w:tab w:val="left" w:pos="567"/>
          <w:tab w:val="left" w:pos="5529"/>
          <w:tab w:val="right" w:pos="7825"/>
        </w:tabs>
        <w:rPr>
          <w:sz w:val="18"/>
          <w:szCs w:val="18"/>
        </w:rPr>
      </w:pPr>
      <w:r w:rsidRPr="00FD7A9A">
        <w:rPr>
          <w:sz w:val="18"/>
          <w:szCs w:val="18"/>
        </w:rPr>
        <w:t>Datum opdracht:</w:t>
      </w:r>
      <w:r w:rsidRPr="00FD7A9A">
        <w:rPr>
          <w:sz w:val="18"/>
          <w:szCs w:val="18"/>
        </w:rPr>
        <w:tab/>
        <w:t>zie opdrachtbrief</w:t>
      </w:r>
    </w:p>
    <w:p w14:paraId="49F23A18" w14:textId="77777777" w:rsidR="0023303F" w:rsidRPr="00FD7A9A" w:rsidRDefault="0023303F" w:rsidP="00FD7A9A">
      <w:pPr>
        <w:pStyle w:val="Lijstalinea"/>
        <w:numPr>
          <w:ilvl w:val="0"/>
          <w:numId w:val="3"/>
        </w:numPr>
        <w:tabs>
          <w:tab w:val="right" w:pos="-142"/>
          <w:tab w:val="left" w:pos="567"/>
          <w:tab w:val="left" w:pos="5529"/>
          <w:tab w:val="right" w:pos="7825"/>
        </w:tabs>
        <w:rPr>
          <w:sz w:val="18"/>
          <w:szCs w:val="18"/>
        </w:rPr>
      </w:pPr>
      <w:r w:rsidRPr="00FD7A9A">
        <w:rPr>
          <w:sz w:val="18"/>
          <w:szCs w:val="18"/>
        </w:rPr>
        <w:t>Uw crediteurennummer:</w:t>
      </w:r>
      <w:r w:rsidRPr="00FD7A9A">
        <w:rPr>
          <w:sz w:val="18"/>
          <w:szCs w:val="18"/>
        </w:rPr>
        <w:tab/>
        <w:t>zie opdrachtbrief</w:t>
      </w:r>
    </w:p>
    <w:p w14:paraId="6CAB7CC3" w14:textId="77777777" w:rsidR="0023303F" w:rsidRPr="00FD7A9A" w:rsidRDefault="0023303F" w:rsidP="00FD7A9A">
      <w:pPr>
        <w:pStyle w:val="Lijstalinea"/>
        <w:numPr>
          <w:ilvl w:val="0"/>
          <w:numId w:val="3"/>
        </w:numPr>
        <w:tabs>
          <w:tab w:val="right" w:pos="-142"/>
          <w:tab w:val="left" w:pos="567"/>
          <w:tab w:val="left" w:pos="5529"/>
          <w:tab w:val="right" w:pos="7825"/>
        </w:tabs>
        <w:rPr>
          <w:sz w:val="18"/>
          <w:szCs w:val="18"/>
        </w:rPr>
      </w:pPr>
      <w:proofErr w:type="spellStart"/>
      <w:r w:rsidRPr="00FD7A9A">
        <w:rPr>
          <w:sz w:val="18"/>
          <w:szCs w:val="18"/>
        </w:rPr>
        <w:lastRenderedPageBreak/>
        <w:t>BTW-codenummer</w:t>
      </w:r>
      <w:proofErr w:type="spellEnd"/>
      <w:r w:rsidRPr="00FD7A9A">
        <w:rPr>
          <w:sz w:val="18"/>
          <w:szCs w:val="18"/>
        </w:rPr>
        <w:t xml:space="preserve"> van ProRail: </w:t>
      </w:r>
      <w:r w:rsidRPr="00FD7A9A">
        <w:rPr>
          <w:sz w:val="18"/>
          <w:szCs w:val="18"/>
        </w:rPr>
        <w:tab/>
        <w:t>804170009 B01</w:t>
      </w:r>
    </w:p>
    <w:p w14:paraId="09DE4113" w14:textId="77777777" w:rsidR="00495748" w:rsidRPr="00FD7A9A" w:rsidRDefault="00495748" w:rsidP="00FD7A9A">
      <w:pPr>
        <w:pStyle w:val="Lijstalinea"/>
        <w:numPr>
          <w:ilvl w:val="0"/>
          <w:numId w:val="3"/>
        </w:numPr>
        <w:tabs>
          <w:tab w:val="right" w:pos="-142"/>
          <w:tab w:val="left" w:pos="567"/>
          <w:tab w:val="left" w:pos="5529"/>
          <w:tab w:val="right" w:pos="7825"/>
        </w:tabs>
        <w:rPr>
          <w:sz w:val="18"/>
          <w:szCs w:val="18"/>
        </w:rPr>
      </w:pPr>
      <w:proofErr w:type="spellStart"/>
      <w:r w:rsidRPr="00FD7A9A">
        <w:rPr>
          <w:sz w:val="18"/>
          <w:szCs w:val="18"/>
        </w:rPr>
        <w:t>BTW-codenummer</w:t>
      </w:r>
      <w:proofErr w:type="spellEnd"/>
      <w:r w:rsidRPr="00FD7A9A">
        <w:rPr>
          <w:sz w:val="18"/>
          <w:szCs w:val="18"/>
        </w:rPr>
        <w:t xml:space="preserve"> van Opdrachtnemer:</w:t>
      </w:r>
      <w:r w:rsidRPr="00FD7A9A">
        <w:rPr>
          <w:sz w:val="18"/>
          <w:szCs w:val="18"/>
        </w:rPr>
        <w:tab/>
      </w:r>
      <w:r w:rsidR="00502F2C" w:rsidRPr="00FD7A9A">
        <w:rPr>
          <w:sz w:val="18"/>
          <w:szCs w:val="18"/>
        </w:rPr>
        <w:t>NL002185581B01</w:t>
      </w:r>
    </w:p>
    <w:p w14:paraId="2E732FAC" w14:textId="77777777" w:rsidR="009E266C" w:rsidRPr="00FD7A9A" w:rsidRDefault="009E266C" w:rsidP="00FD7A9A">
      <w:pPr>
        <w:tabs>
          <w:tab w:val="right" w:pos="-142"/>
          <w:tab w:val="left" w:pos="567"/>
          <w:tab w:val="left" w:pos="5529"/>
          <w:tab w:val="right" w:pos="7825"/>
        </w:tabs>
        <w:rPr>
          <w:sz w:val="18"/>
          <w:szCs w:val="18"/>
        </w:rPr>
      </w:pPr>
    </w:p>
    <w:p w14:paraId="72BE2386" w14:textId="77777777" w:rsidR="003C77BA" w:rsidRPr="00FD7A9A" w:rsidRDefault="003C77BA" w:rsidP="00FD7A9A">
      <w:pPr>
        <w:outlineLvl w:val="0"/>
        <w:rPr>
          <w:b/>
          <w:bCs/>
          <w:sz w:val="18"/>
          <w:szCs w:val="18"/>
        </w:rPr>
      </w:pPr>
      <w:bookmarkStart w:id="21" w:name="_Ref63763930"/>
    </w:p>
    <w:p w14:paraId="0365C8E4" w14:textId="31961A70" w:rsidR="007C4116" w:rsidRPr="00E05190" w:rsidRDefault="007C4116" w:rsidP="00E05190">
      <w:pPr>
        <w:pStyle w:val="Lijstalinea"/>
        <w:numPr>
          <w:ilvl w:val="0"/>
          <w:numId w:val="44"/>
        </w:numPr>
        <w:ind w:left="709" w:hanging="709"/>
        <w:outlineLvl w:val="0"/>
        <w:rPr>
          <w:b/>
          <w:bCs/>
          <w:sz w:val="18"/>
          <w:szCs w:val="18"/>
        </w:rPr>
      </w:pPr>
      <w:bookmarkStart w:id="22" w:name="_Ref65080769"/>
      <w:bookmarkStart w:id="23" w:name="_Ref63761115"/>
      <w:bookmarkEnd w:id="21"/>
      <w:r w:rsidRPr="00E05190">
        <w:rPr>
          <w:b/>
          <w:bCs/>
          <w:sz w:val="18"/>
          <w:szCs w:val="18"/>
        </w:rPr>
        <w:t>Samenwerking en partnerschap</w:t>
      </w:r>
    </w:p>
    <w:p w14:paraId="72D87405" w14:textId="77777777" w:rsidR="007C4116" w:rsidRPr="00FD7A9A" w:rsidRDefault="007C4116" w:rsidP="00FD7A9A">
      <w:pPr>
        <w:pStyle w:val="Lijstalinea"/>
        <w:ind w:left="709"/>
        <w:outlineLvl w:val="0"/>
        <w:rPr>
          <w:b/>
          <w:bCs/>
          <w:sz w:val="18"/>
          <w:szCs w:val="18"/>
        </w:rPr>
      </w:pPr>
      <w:r w:rsidRPr="00FD7A9A">
        <w:rPr>
          <w:b/>
          <w:bCs/>
          <w:sz w:val="18"/>
          <w:szCs w:val="18"/>
        </w:rPr>
        <w:t xml:space="preserve"> </w:t>
      </w:r>
    </w:p>
    <w:p w14:paraId="74E7CF8F" w14:textId="307AB97E" w:rsidR="007C4116" w:rsidRPr="00E05190" w:rsidRDefault="007C4116" w:rsidP="00E05190">
      <w:pPr>
        <w:pStyle w:val="Lijstalinea"/>
        <w:numPr>
          <w:ilvl w:val="1"/>
          <w:numId w:val="44"/>
        </w:numPr>
        <w:ind w:left="709" w:hanging="709"/>
        <w:outlineLvl w:val="0"/>
        <w:rPr>
          <w:bCs/>
          <w:sz w:val="18"/>
          <w:szCs w:val="18"/>
        </w:rPr>
      </w:pPr>
      <w:bookmarkStart w:id="24" w:name="_Ref72402030"/>
      <w:r w:rsidRPr="00E05190">
        <w:rPr>
          <w:bCs/>
          <w:sz w:val="18"/>
          <w:szCs w:val="18"/>
        </w:rPr>
        <w:t xml:space="preserve">Gedurende de looptijd van de </w:t>
      </w:r>
      <w:r w:rsidR="00BE63D0" w:rsidRPr="00E05190">
        <w:rPr>
          <w:bCs/>
          <w:sz w:val="18"/>
          <w:szCs w:val="18"/>
        </w:rPr>
        <w:t>Overeenkomst</w:t>
      </w:r>
      <w:r w:rsidRPr="00E05190">
        <w:rPr>
          <w:bCs/>
          <w:sz w:val="18"/>
          <w:szCs w:val="18"/>
        </w:rPr>
        <w:t xml:space="preserve"> ontwikkel</w:t>
      </w:r>
      <w:r w:rsidR="00021D44" w:rsidRPr="00E05190">
        <w:rPr>
          <w:bCs/>
          <w:sz w:val="18"/>
          <w:szCs w:val="18"/>
        </w:rPr>
        <w:t>t</w:t>
      </w:r>
      <w:r w:rsidRPr="00E05190">
        <w:rPr>
          <w:bCs/>
          <w:sz w:val="18"/>
          <w:szCs w:val="18"/>
        </w:rPr>
        <w:t xml:space="preserve"> de samenwerking tussen ProRail en Opdrachtnemer, in overeenstemming met de beschrijving daarvan in het </w:t>
      </w:r>
      <w:proofErr w:type="spellStart"/>
      <w:r w:rsidRPr="00E05190">
        <w:rPr>
          <w:bCs/>
          <w:sz w:val="18"/>
          <w:szCs w:val="18"/>
        </w:rPr>
        <w:t>PvE</w:t>
      </w:r>
      <w:proofErr w:type="spellEnd"/>
      <w:r w:rsidRPr="00E05190">
        <w:rPr>
          <w:bCs/>
          <w:sz w:val="18"/>
          <w:szCs w:val="18"/>
        </w:rPr>
        <w:t>. Opdrachtnemer verleent hieraan steeds zijn medewerking naar beste kunnen, eer en geweten.</w:t>
      </w:r>
      <w:bookmarkEnd w:id="24"/>
    </w:p>
    <w:p w14:paraId="7C12A8F1" w14:textId="77777777" w:rsidR="00021D44" w:rsidRPr="00FD7A9A" w:rsidRDefault="00021D44" w:rsidP="00FD7A9A">
      <w:pPr>
        <w:pStyle w:val="Lijstalinea"/>
        <w:outlineLvl w:val="0"/>
        <w:rPr>
          <w:bCs/>
          <w:sz w:val="18"/>
          <w:szCs w:val="18"/>
        </w:rPr>
      </w:pPr>
    </w:p>
    <w:p w14:paraId="72E81976" w14:textId="6C69BC53" w:rsidR="007C4116" w:rsidRPr="00FD7A9A" w:rsidRDefault="007C4116" w:rsidP="00E05190">
      <w:pPr>
        <w:pStyle w:val="Lijstalinea"/>
        <w:numPr>
          <w:ilvl w:val="1"/>
          <w:numId w:val="44"/>
        </w:numPr>
        <w:ind w:left="709" w:hanging="709"/>
        <w:outlineLvl w:val="0"/>
        <w:rPr>
          <w:bCs/>
          <w:sz w:val="18"/>
          <w:szCs w:val="18"/>
        </w:rPr>
      </w:pPr>
      <w:r w:rsidRPr="00FD7A9A">
        <w:rPr>
          <w:bCs/>
          <w:sz w:val="18"/>
          <w:szCs w:val="18"/>
        </w:rPr>
        <w:t xml:space="preserve">In de samenwerking </w:t>
      </w:r>
      <w:r w:rsidR="00021D44" w:rsidRPr="00FD7A9A">
        <w:rPr>
          <w:bCs/>
          <w:sz w:val="18"/>
          <w:szCs w:val="18"/>
        </w:rPr>
        <w:t xml:space="preserve">zoals bedoeld in artikel </w:t>
      </w:r>
      <w:r w:rsidR="00021D44" w:rsidRPr="00FD7A9A">
        <w:rPr>
          <w:bCs/>
          <w:sz w:val="18"/>
          <w:szCs w:val="18"/>
        </w:rPr>
        <w:fldChar w:fldCharType="begin"/>
      </w:r>
      <w:r w:rsidR="00021D44" w:rsidRPr="00FD7A9A">
        <w:rPr>
          <w:bCs/>
          <w:sz w:val="18"/>
          <w:szCs w:val="18"/>
        </w:rPr>
        <w:instrText xml:space="preserve"> REF _Ref72402030 \r \h </w:instrText>
      </w:r>
      <w:r w:rsidR="00BB5130" w:rsidRPr="00FD7A9A">
        <w:rPr>
          <w:bCs/>
          <w:sz w:val="18"/>
          <w:szCs w:val="18"/>
        </w:rPr>
        <w:instrText xml:space="preserve"> \* MERGEFORMAT </w:instrText>
      </w:r>
      <w:r w:rsidR="00021D44" w:rsidRPr="00FD7A9A">
        <w:rPr>
          <w:bCs/>
          <w:sz w:val="18"/>
          <w:szCs w:val="18"/>
        </w:rPr>
      </w:r>
      <w:r w:rsidR="00021D44" w:rsidRPr="00FD7A9A">
        <w:rPr>
          <w:bCs/>
          <w:sz w:val="18"/>
          <w:szCs w:val="18"/>
        </w:rPr>
        <w:fldChar w:fldCharType="separate"/>
      </w:r>
      <w:r w:rsidR="001C4F98">
        <w:rPr>
          <w:bCs/>
          <w:sz w:val="18"/>
          <w:szCs w:val="18"/>
        </w:rPr>
        <w:t>8.1</w:t>
      </w:r>
      <w:r w:rsidR="00021D44" w:rsidRPr="00FD7A9A">
        <w:rPr>
          <w:bCs/>
          <w:sz w:val="18"/>
          <w:szCs w:val="18"/>
        </w:rPr>
        <w:fldChar w:fldCharType="end"/>
      </w:r>
      <w:r w:rsidR="00021D44" w:rsidRPr="00FD7A9A">
        <w:rPr>
          <w:bCs/>
          <w:sz w:val="18"/>
          <w:szCs w:val="18"/>
        </w:rPr>
        <w:t xml:space="preserve"> </w:t>
      </w:r>
      <w:r w:rsidRPr="00FD7A9A">
        <w:rPr>
          <w:bCs/>
          <w:sz w:val="18"/>
          <w:szCs w:val="18"/>
        </w:rPr>
        <w:t xml:space="preserve">worden de volgende </w:t>
      </w:r>
      <w:r w:rsidR="00FD5519">
        <w:rPr>
          <w:bCs/>
          <w:sz w:val="18"/>
          <w:szCs w:val="18"/>
        </w:rPr>
        <w:t xml:space="preserve">twee </w:t>
      </w:r>
      <w:r w:rsidRPr="00FD7A9A">
        <w:rPr>
          <w:bCs/>
          <w:sz w:val="18"/>
          <w:szCs w:val="18"/>
        </w:rPr>
        <w:t>fases onderscheiden</w:t>
      </w:r>
      <w:r w:rsidR="00021D44" w:rsidRPr="00FD7A9A">
        <w:rPr>
          <w:bCs/>
          <w:sz w:val="18"/>
          <w:szCs w:val="18"/>
        </w:rPr>
        <w:t>, welke elkaar kunnen overlappen</w:t>
      </w:r>
      <w:r w:rsidRPr="00FD7A9A">
        <w:rPr>
          <w:bCs/>
          <w:sz w:val="18"/>
          <w:szCs w:val="18"/>
        </w:rPr>
        <w:t>:</w:t>
      </w:r>
    </w:p>
    <w:p w14:paraId="4D25C412" w14:textId="54E62F1B" w:rsidR="007C4116" w:rsidRPr="00FD7A9A" w:rsidRDefault="007C4116" w:rsidP="00FD7A9A">
      <w:pPr>
        <w:pStyle w:val="Lijstalinea"/>
        <w:numPr>
          <w:ilvl w:val="0"/>
          <w:numId w:val="35"/>
        </w:numPr>
        <w:outlineLvl w:val="0"/>
        <w:rPr>
          <w:bCs/>
          <w:sz w:val="18"/>
          <w:szCs w:val="18"/>
        </w:rPr>
      </w:pPr>
      <w:r w:rsidRPr="00FD7A9A">
        <w:rPr>
          <w:bCs/>
          <w:sz w:val="18"/>
          <w:szCs w:val="18"/>
        </w:rPr>
        <w:t>Implementatiefase (</w:t>
      </w:r>
      <w:r w:rsidR="00FD5519">
        <w:rPr>
          <w:bCs/>
          <w:sz w:val="18"/>
          <w:szCs w:val="18"/>
        </w:rPr>
        <w:t xml:space="preserve">eerste drie tot zes maanden </w:t>
      </w:r>
      <w:r w:rsidR="006E1784" w:rsidRPr="00FD7A9A">
        <w:rPr>
          <w:bCs/>
          <w:sz w:val="18"/>
          <w:szCs w:val="18"/>
        </w:rPr>
        <w:t xml:space="preserve">van het eerste </w:t>
      </w:r>
      <w:r w:rsidR="00FD5519">
        <w:rPr>
          <w:bCs/>
          <w:sz w:val="18"/>
          <w:szCs w:val="18"/>
        </w:rPr>
        <w:t>C</w:t>
      </w:r>
      <w:r w:rsidRPr="00FD7A9A">
        <w:rPr>
          <w:bCs/>
          <w:sz w:val="18"/>
          <w:szCs w:val="18"/>
        </w:rPr>
        <w:t>ontractjaar);</w:t>
      </w:r>
    </w:p>
    <w:p w14:paraId="6DADA8E0" w14:textId="0C11423C" w:rsidR="00021D44" w:rsidRPr="00FD7A9A" w:rsidRDefault="00021D44" w:rsidP="00FD7A9A">
      <w:pPr>
        <w:pStyle w:val="Lijstalinea"/>
        <w:numPr>
          <w:ilvl w:val="0"/>
          <w:numId w:val="35"/>
        </w:numPr>
        <w:outlineLvl w:val="0"/>
        <w:rPr>
          <w:bCs/>
          <w:sz w:val="18"/>
          <w:szCs w:val="18"/>
        </w:rPr>
      </w:pPr>
      <w:r w:rsidRPr="00FD7A9A">
        <w:rPr>
          <w:bCs/>
          <w:sz w:val="18"/>
          <w:szCs w:val="18"/>
        </w:rPr>
        <w:t>Continu ontwikkel- en verbeterfase</w:t>
      </w:r>
      <w:r w:rsidR="00A2371D" w:rsidRPr="00FD7A9A">
        <w:rPr>
          <w:bCs/>
          <w:sz w:val="18"/>
          <w:szCs w:val="18"/>
        </w:rPr>
        <w:t xml:space="preserve"> (vanaf </w:t>
      </w:r>
      <w:r w:rsidR="00FD5519">
        <w:rPr>
          <w:bCs/>
          <w:sz w:val="18"/>
          <w:szCs w:val="18"/>
        </w:rPr>
        <w:t>vier tot zeven maanden van het eerste Contractjaar</w:t>
      </w:r>
      <w:r w:rsidR="00A2371D" w:rsidRPr="00FD7A9A">
        <w:rPr>
          <w:bCs/>
          <w:sz w:val="18"/>
          <w:szCs w:val="18"/>
        </w:rPr>
        <w:t>)</w:t>
      </w:r>
    </w:p>
    <w:p w14:paraId="3A3489D8" w14:textId="4422928E" w:rsidR="00696F8A" w:rsidRPr="00FD7A9A" w:rsidRDefault="00021D44" w:rsidP="00FD7A9A">
      <w:pPr>
        <w:ind w:left="708"/>
        <w:outlineLvl w:val="0"/>
        <w:rPr>
          <w:bCs/>
          <w:sz w:val="18"/>
          <w:szCs w:val="18"/>
        </w:rPr>
      </w:pPr>
      <w:r w:rsidRPr="00FD7A9A">
        <w:rPr>
          <w:bCs/>
          <w:sz w:val="18"/>
          <w:szCs w:val="18"/>
        </w:rPr>
        <w:t>De bijzonderheden met betrekking tot de samenwerking en de daarbij behorende verplichtingen van Partijen</w:t>
      </w:r>
      <w:r w:rsidR="007A18DE" w:rsidRPr="00FD7A9A">
        <w:rPr>
          <w:bCs/>
          <w:sz w:val="18"/>
          <w:szCs w:val="18"/>
        </w:rPr>
        <w:t xml:space="preserve">, alsmede de criteria op basis waarvan overgang van de ene fase naar de volgende fase kan plaatsvinden </w:t>
      </w:r>
      <w:r w:rsidRPr="00FD7A9A">
        <w:rPr>
          <w:bCs/>
          <w:sz w:val="18"/>
          <w:szCs w:val="18"/>
        </w:rPr>
        <w:t xml:space="preserve">is beschreven in het </w:t>
      </w:r>
      <w:proofErr w:type="spellStart"/>
      <w:r w:rsidRPr="00FD7A9A">
        <w:rPr>
          <w:bCs/>
          <w:sz w:val="18"/>
          <w:szCs w:val="18"/>
        </w:rPr>
        <w:t>PvE</w:t>
      </w:r>
      <w:proofErr w:type="spellEnd"/>
      <w:r w:rsidRPr="00FD7A9A">
        <w:rPr>
          <w:bCs/>
          <w:sz w:val="18"/>
          <w:szCs w:val="18"/>
        </w:rPr>
        <w:t>.</w:t>
      </w:r>
    </w:p>
    <w:p w14:paraId="0C98EFAD" w14:textId="77777777" w:rsidR="00696F8A" w:rsidRPr="00FD7A9A" w:rsidRDefault="00696F8A" w:rsidP="00FD7A9A">
      <w:pPr>
        <w:ind w:left="708"/>
        <w:outlineLvl w:val="0"/>
        <w:rPr>
          <w:bCs/>
          <w:sz w:val="18"/>
          <w:szCs w:val="18"/>
        </w:rPr>
      </w:pPr>
    </w:p>
    <w:p w14:paraId="622F68E8" w14:textId="2772B84B" w:rsidR="00696F8A" w:rsidRPr="00FD7A9A" w:rsidRDefault="00501457" w:rsidP="00E05190">
      <w:pPr>
        <w:pStyle w:val="Lijstalinea"/>
        <w:numPr>
          <w:ilvl w:val="1"/>
          <w:numId w:val="44"/>
        </w:numPr>
        <w:ind w:left="709" w:hanging="709"/>
        <w:outlineLvl w:val="0"/>
        <w:rPr>
          <w:bCs/>
          <w:sz w:val="18"/>
          <w:szCs w:val="18"/>
        </w:rPr>
      </w:pPr>
      <w:r w:rsidRPr="00FD7A9A">
        <w:rPr>
          <w:bCs/>
          <w:sz w:val="18"/>
          <w:szCs w:val="18"/>
        </w:rPr>
        <w:t>D</w:t>
      </w:r>
      <w:r w:rsidR="00696F8A" w:rsidRPr="00FD7A9A">
        <w:rPr>
          <w:bCs/>
          <w:sz w:val="18"/>
          <w:szCs w:val="18"/>
        </w:rPr>
        <w:t xml:space="preserve">ocumenten die, in overeenstemming met het hierover bepaalde in </w:t>
      </w:r>
      <w:r w:rsidRPr="00FD7A9A">
        <w:rPr>
          <w:bCs/>
          <w:sz w:val="18"/>
          <w:szCs w:val="18"/>
        </w:rPr>
        <w:t>de Overeenkomst,</w:t>
      </w:r>
      <w:r w:rsidR="00696F8A" w:rsidRPr="00FD7A9A">
        <w:rPr>
          <w:bCs/>
          <w:sz w:val="18"/>
          <w:szCs w:val="18"/>
        </w:rPr>
        <w:t xml:space="preserve"> worden opgeleverd gedurende de looptijd van de </w:t>
      </w:r>
      <w:r w:rsidR="00BE63D0" w:rsidRPr="00FD5519">
        <w:rPr>
          <w:bCs/>
          <w:sz w:val="18"/>
          <w:szCs w:val="18"/>
        </w:rPr>
        <w:t>Overeenkomst</w:t>
      </w:r>
      <w:r w:rsidR="00696F8A" w:rsidRPr="00FD7A9A">
        <w:rPr>
          <w:bCs/>
          <w:sz w:val="18"/>
          <w:szCs w:val="18"/>
        </w:rPr>
        <w:t xml:space="preserve"> worden toegevoegd aan de </w:t>
      </w:r>
      <w:r w:rsidR="000B5FE5" w:rsidRPr="00FD7A9A">
        <w:rPr>
          <w:bCs/>
          <w:sz w:val="18"/>
          <w:szCs w:val="18"/>
        </w:rPr>
        <w:t>Contractdocumenten</w:t>
      </w:r>
      <w:r w:rsidR="00696F8A" w:rsidRPr="00FD7A9A">
        <w:rPr>
          <w:bCs/>
          <w:sz w:val="18"/>
          <w:szCs w:val="18"/>
        </w:rPr>
        <w:t xml:space="preserve"> en maken daar vanaf </w:t>
      </w:r>
      <w:r w:rsidR="000B5FE5" w:rsidRPr="00FD7A9A">
        <w:rPr>
          <w:bCs/>
          <w:sz w:val="18"/>
          <w:szCs w:val="18"/>
        </w:rPr>
        <w:t xml:space="preserve">het </w:t>
      </w:r>
      <w:r w:rsidR="00696F8A" w:rsidRPr="00FD7A9A">
        <w:rPr>
          <w:bCs/>
          <w:sz w:val="18"/>
          <w:szCs w:val="18"/>
        </w:rPr>
        <w:t xml:space="preserve">moment </w:t>
      </w:r>
      <w:r w:rsidR="000B5FE5" w:rsidRPr="00FD7A9A">
        <w:rPr>
          <w:bCs/>
          <w:sz w:val="18"/>
          <w:szCs w:val="18"/>
        </w:rPr>
        <w:t xml:space="preserve">van oplevering </w:t>
      </w:r>
      <w:r w:rsidR="00696F8A" w:rsidRPr="00FD7A9A">
        <w:rPr>
          <w:bCs/>
          <w:sz w:val="18"/>
          <w:szCs w:val="18"/>
        </w:rPr>
        <w:t>integraal onderdeel van uit als ware zij een Contractdocument zoals bedoeld in artikel</w:t>
      </w:r>
      <w:r w:rsidR="000B5FE5" w:rsidRPr="00FD7A9A">
        <w:rPr>
          <w:bCs/>
          <w:sz w:val="18"/>
          <w:szCs w:val="18"/>
        </w:rPr>
        <w:t xml:space="preserve"> 3.1, sub</w:t>
      </w:r>
      <w:r w:rsidR="00696F8A" w:rsidRPr="00FD7A9A">
        <w:rPr>
          <w:bCs/>
          <w:sz w:val="18"/>
          <w:szCs w:val="18"/>
        </w:rPr>
        <w:t xml:space="preserve"> </w:t>
      </w:r>
      <w:r w:rsidR="000B5FE5" w:rsidRPr="00FD7A9A">
        <w:rPr>
          <w:bCs/>
          <w:sz w:val="18"/>
          <w:szCs w:val="18"/>
        </w:rPr>
        <w:fldChar w:fldCharType="begin"/>
      </w:r>
      <w:r w:rsidR="000B5FE5" w:rsidRPr="00FD7A9A">
        <w:rPr>
          <w:bCs/>
          <w:sz w:val="18"/>
          <w:szCs w:val="18"/>
        </w:rPr>
        <w:instrText xml:space="preserve"> REF _Ref72424507 \r \h </w:instrText>
      </w:r>
      <w:r w:rsidR="00BB5130" w:rsidRPr="00FD7A9A">
        <w:rPr>
          <w:bCs/>
          <w:sz w:val="18"/>
          <w:szCs w:val="18"/>
        </w:rPr>
        <w:instrText xml:space="preserve"> \* MERGEFORMAT </w:instrText>
      </w:r>
      <w:r w:rsidR="000B5FE5" w:rsidRPr="00FD7A9A">
        <w:rPr>
          <w:bCs/>
          <w:sz w:val="18"/>
          <w:szCs w:val="18"/>
        </w:rPr>
      </w:r>
      <w:r w:rsidR="000B5FE5" w:rsidRPr="00FD7A9A">
        <w:rPr>
          <w:bCs/>
          <w:sz w:val="18"/>
          <w:szCs w:val="18"/>
        </w:rPr>
        <w:fldChar w:fldCharType="separate"/>
      </w:r>
      <w:r w:rsidR="001C4F98">
        <w:rPr>
          <w:bCs/>
          <w:sz w:val="18"/>
          <w:szCs w:val="18"/>
        </w:rPr>
        <w:t>1)</w:t>
      </w:r>
      <w:r w:rsidR="000B5FE5" w:rsidRPr="00FD7A9A">
        <w:rPr>
          <w:bCs/>
          <w:sz w:val="18"/>
          <w:szCs w:val="18"/>
        </w:rPr>
        <w:fldChar w:fldCharType="end"/>
      </w:r>
      <w:r w:rsidR="000B5FE5" w:rsidRPr="00FD7A9A">
        <w:rPr>
          <w:bCs/>
          <w:sz w:val="18"/>
          <w:szCs w:val="18"/>
        </w:rPr>
        <w:t xml:space="preserve">, tenzij </w:t>
      </w:r>
      <w:r w:rsidR="00FD5519">
        <w:rPr>
          <w:bCs/>
          <w:sz w:val="18"/>
          <w:szCs w:val="18"/>
        </w:rPr>
        <w:t>op</w:t>
      </w:r>
      <w:r w:rsidR="000B5FE5" w:rsidRPr="00FD7A9A">
        <w:rPr>
          <w:bCs/>
          <w:sz w:val="18"/>
          <w:szCs w:val="18"/>
        </w:rPr>
        <w:t xml:space="preserve"> het betreffende moment iets anders is bepaald</w:t>
      </w:r>
      <w:r w:rsidR="001B6299" w:rsidRPr="00FD7A9A">
        <w:rPr>
          <w:bCs/>
          <w:sz w:val="18"/>
          <w:szCs w:val="18"/>
        </w:rPr>
        <w:t xml:space="preserve"> of uit de aard of inhoud van het betreffende document iets anders blijkt</w:t>
      </w:r>
      <w:r w:rsidR="00696F8A" w:rsidRPr="00FD7A9A">
        <w:rPr>
          <w:bCs/>
          <w:sz w:val="18"/>
          <w:szCs w:val="18"/>
        </w:rPr>
        <w:t xml:space="preserve">. </w:t>
      </w:r>
    </w:p>
    <w:p w14:paraId="4FD87ACD" w14:textId="77777777" w:rsidR="000B5FE5" w:rsidRPr="00FD7A9A" w:rsidRDefault="000B5FE5" w:rsidP="00FD7A9A">
      <w:pPr>
        <w:pStyle w:val="Lijstalinea"/>
        <w:outlineLvl w:val="0"/>
        <w:rPr>
          <w:bCs/>
          <w:sz w:val="18"/>
          <w:szCs w:val="18"/>
        </w:rPr>
      </w:pPr>
    </w:p>
    <w:p w14:paraId="3EEBE13D" w14:textId="77777777" w:rsidR="00AD4184" w:rsidRPr="00FD7A9A" w:rsidRDefault="007506D3" w:rsidP="00E05190">
      <w:pPr>
        <w:pStyle w:val="Lijstalinea"/>
        <w:numPr>
          <w:ilvl w:val="0"/>
          <w:numId w:val="44"/>
        </w:numPr>
        <w:ind w:left="709" w:hanging="709"/>
        <w:outlineLvl w:val="0"/>
        <w:rPr>
          <w:b/>
          <w:bCs/>
          <w:sz w:val="18"/>
          <w:szCs w:val="18"/>
        </w:rPr>
      </w:pPr>
      <w:bookmarkStart w:id="25" w:name="_Ref72845432"/>
      <w:r w:rsidRPr="00FD7A9A">
        <w:rPr>
          <w:b/>
          <w:bCs/>
          <w:sz w:val="18"/>
          <w:szCs w:val="18"/>
        </w:rPr>
        <w:t>Niveau van dienstverlening</w:t>
      </w:r>
      <w:r w:rsidR="007C4116" w:rsidRPr="00FD7A9A">
        <w:rPr>
          <w:b/>
          <w:bCs/>
          <w:sz w:val="18"/>
          <w:szCs w:val="18"/>
        </w:rPr>
        <w:t>, contractmanagement</w:t>
      </w:r>
      <w:r w:rsidR="00696F8A" w:rsidRPr="00FD7A9A">
        <w:rPr>
          <w:b/>
          <w:bCs/>
          <w:sz w:val="18"/>
          <w:szCs w:val="18"/>
        </w:rPr>
        <w:t>, rapportage</w:t>
      </w:r>
      <w:r w:rsidRPr="00FD7A9A">
        <w:rPr>
          <w:b/>
          <w:bCs/>
          <w:sz w:val="18"/>
          <w:szCs w:val="18"/>
        </w:rPr>
        <w:t xml:space="preserve"> en evaluaties</w:t>
      </w:r>
      <w:bookmarkStart w:id="26" w:name="_Ref65080438"/>
      <w:bookmarkEnd w:id="22"/>
      <w:bookmarkEnd w:id="25"/>
      <w:r w:rsidR="00021D44" w:rsidRPr="00FD7A9A">
        <w:rPr>
          <w:bCs/>
          <w:sz w:val="18"/>
          <w:szCs w:val="18"/>
        </w:rPr>
        <w:t xml:space="preserve"> </w:t>
      </w:r>
    </w:p>
    <w:p w14:paraId="7A2CC809" w14:textId="77777777" w:rsidR="00AD4184" w:rsidRPr="00FD7A9A" w:rsidRDefault="00AD4184" w:rsidP="00FD7A9A">
      <w:pPr>
        <w:pStyle w:val="Lijstalinea"/>
        <w:ind w:left="709"/>
        <w:outlineLvl w:val="0"/>
        <w:rPr>
          <w:bCs/>
          <w:sz w:val="18"/>
          <w:szCs w:val="18"/>
        </w:rPr>
      </w:pPr>
    </w:p>
    <w:p w14:paraId="2302EA2C" w14:textId="77777777" w:rsidR="00696F8A" w:rsidRPr="00FD7A9A" w:rsidRDefault="00696F8A" w:rsidP="00E05190">
      <w:pPr>
        <w:pStyle w:val="Lijstalinea"/>
        <w:numPr>
          <w:ilvl w:val="1"/>
          <w:numId w:val="44"/>
        </w:numPr>
        <w:ind w:left="709" w:hanging="709"/>
        <w:outlineLvl w:val="0"/>
        <w:rPr>
          <w:bCs/>
          <w:sz w:val="18"/>
          <w:szCs w:val="18"/>
        </w:rPr>
      </w:pPr>
      <w:bookmarkStart w:id="27" w:name="_Ref72423666"/>
      <w:r w:rsidRPr="00FD7A9A">
        <w:rPr>
          <w:bCs/>
          <w:sz w:val="18"/>
          <w:szCs w:val="18"/>
        </w:rPr>
        <w:t xml:space="preserve">ProRail voert contractmanagement uit in overeenstemming met het hierover bepaalde in het </w:t>
      </w:r>
      <w:proofErr w:type="spellStart"/>
      <w:r w:rsidRPr="00FD7A9A">
        <w:rPr>
          <w:bCs/>
          <w:sz w:val="18"/>
          <w:szCs w:val="18"/>
        </w:rPr>
        <w:t>PvE</w:t>
      </w:r>
      <w:proofErr w:type="spellEnd"/>
      <w:r w:rsidRPr="00FD7A9A">
        <w:rPr>
          <w:bCs/>
          <w:sz w:val="18"/>
          <w:szCs w:val="18"/>
        </w:rPr>
        <w:t xml:space="preserve">. </w:t>
      </w:r>
    </w:p>
    <w:p w14:paraId="41DE58D9" w14:textId="77777777" w:rsidR="00696F8A" w:rsidRPr="00FD7A9A" w:rsidRDefault="00696F8A" w:rsidP="00FD7A9A">
      <w:pPr>
        <w:pStyle w:val="Lijstalinea"/>
        <w:outlineLvl w:val="0"/>
        <w:rPr>
          <w:bCs/>
          <w:sz w:val="18"/>
          <w:szCs w:val="18"/>
        </w:rPr>
      </w:pPr>
    </w:p>
    <w:p w14:paraId="21F81DEA" w14:textId="0EEA56EF" w:rsidR="00E05190" w:rsidRDefault="00696F8A" w:rsidP="005778C5">
      <w:pPr>
        <w:pStyle w:val="Lijstalinea"/>
        <w:numPr>
          <w:ilvl w:val="1"/>
          <w:numId w:val="44"/>
        </w:numPr>
        <w:ind w:left="709" w:hanging="709"/>
        <w:outlineLvl w:val="0"/>
        <w:rPr>
          <w:bCs/>
          <w:sz w:val="18"/>
          <w:szCs w:val="18"/>
        </w:rPr>
      </w:pPr>
      <w:r w:rsidRPr="00FD7A9A">
        <w:rPr>
          <w:bCs/>
          <w:sz w:val="18"/>
          <w:szCs w:val="18"/>
        </w:rPr>
        <w:t>Opdrachtnemer is verantwoordelijk voor de kwartaal en jaarlijkse verslaglegging</w:t>
      </w:r>
      <w:r w:rsidR="001D6715" w:rsidRPr="00FD7A9A">
        <w:rPr>
          <w:bCs/>
          <w:sz w:val="18"/>
          <w:szCs w:val="18"/>
        </w:rPr>
        <w:t xml:space="preserve">, in overeenstemming met het hierover bepaalde in het </w:t>
      </w:r>
      <w:proofErr w:type="spellStart"/>
      <w:r w:rsidR="001D6715" w:rsidRPr="00FD7A9A">
        <w:rPr>
          <w:bCs/>
          <w:sz w:val="18"/>
          <w:szCs w:val="18"/>
        </w:rPr>
        <w:t>PvE</w:t>
      </w:r>
      <w:proofErr w:type="spellEnd"/>
      <w:r w:rsidRPr="00FD7A9A">
        <w:rPr>
          <w:bCs/>
          <w:sz w:val="18"/>
          <w:szCs w:val="18"/>
        </w:rPr>
        <w:t>. Opdrachtnemer verstrekt per kwartaal binnen tien (10) werkdagen na afloop van het kwartaal een (financiële) rapportage, gespecificeerd per maand.</w:t>
      </w:r>
      <w:bookmarkStart w:id="28" w:name="_Ref72425962"/>
    </w:p>
    <w:p w14:paraId="01DBC65C" w14:textId="77777777" w:rsidR="005778C5" w:rsidRPr="005778C5" w:rsidRDefault="005778C5" w:rsidP="005778C5">
      <w:pPr>
        <w:pStyle w:val="Lijstalinea"/>
        <w:rPr>
          <w:bCs/>
          <w:sz w:val="18"/>
          <w:szCs w:val="18"/>
        </w:rPr>
      </w:pPr>
    </w:p>
    <w:p w14:paraId="219A8DBA" w14:textId="0828D821" w:rsidR="00AD4184" w:rsidRPr="00E05190" w:rsidRDefault="007022DF" w:rsidP="00E05190">
      <w:pPr>
        <w:pStyle w:val="Lijstalinea"/>
        <w:numPr>
          <w:ilvl w:val="1"/>
          <w:numId w:val="44"/>
        </w:numPr>
        <w:ind w:left="709" w:hanging="709"/>
        <w:outlineLvl w:val="0"/>
        <w:rPr>
          <w:bCs/>
          <w:sz w:val="18"/>
          <w:szCs w:val="18"/>
        </w:rPr>
      </w:pPr>
      <w:r w:rsidRPr="00E05190">
        <w:rPr>
          <w:bCs/>
          <w:sz w:val="18"/>
          <w:szCs w:val="18"/>
        </w:rPr>
        <w:t xml:space="preserve">Onverminderd de verplichting van Opdrachtnemer om ook overigens te voldoen aan de </w:t>
      </w:r>
      <w:r w:rsidR="00BE63D0" w:rsidRPr="00E05190">
        <w:rPr>
          <w:bCs/>
          <w:sz w:val="18"/>
          <w:szCs w:val="18"/>
        </w:rPr>
        <w:t>Overeenkomst</w:t>
      </w:r>
      <w:r w:rsidRPr="00E05190">
        <w:rPr>
          <w:bCs/>
          <w:sz w:val="18"/>
          <w:szCs w:val="18"/>
        </w:rPr>
        <w:t>,</w:t>
      </w:r>
      <w:r w:rsidRPr="00FD7A9A">
        <w:rPr>
          <w:bCs/>
          <w:sz w:val="18"/>
          <w:szCs w:val="18"/>
        </w:rPr>
        <w:t xml:space="preserve"> toetst ProRail </w:t>
      </w:r>
      <w:r w:rsidR="00021D44" w:rsidRPr="00FD7A9A">
        <w:rPr>
          <w:bCs/>
          <w:sz w:val="18"/>
          <w:szCs w:val="18"/>
        </w:rPr>
        <w:t xml:space="preserve">dan wel een onafhankelijke derde partij of </w:t>
      </w:r>
      <w:r w:rsidRPr="00FD7A9A">
        <w:rPr>
          <w:bCs/>
          <w:sz w:val="18"/>
          <w:szCs w:val="18"/>
        </w:rPr>
        <w:t xml:space="preserve">de prestaties van Opdrachtnemer bij de uitvoering van de </w:t>
      </w:r>
      <w:r w:rsidR="00BE63D0" w:rsidRPr="00FD5519">
        <w:rPr>
          <w:bCs/>
          <w:sz w:val="18"/>
          <w:szCs w:val="18"/>
        </w:rPr>
        <w:t>Overeenkomst</w:t>
      </w:r>
      <w:r w:rsidR="00CF2C95" w:rsidRPr="00FD7A9A">
        <w:rPr>
          <w:bCs/>
          <w:sz w:val="18"/>
          <w:szCs w:val="18"/>
        </w:rPr>
        <w:t xml:space="preserve"> </w:t>
      </w:r>
      <w:r w:rsidRPr="00FD7A9A">
        <w:rPr>
          <w:bCs/>
          <w:sz w:val="18"/>
          <w:szCs w:val="18"/>
        </w:rPr>
        <w:t>aan de Kritieke Prestatie Indicatoren (</w:t>
      </w:r>
      <w:proofErr w:type="spellStart"/>
      <w:r w:rsidRPr="00FD7A9A">
        <w:rPr>
          <w:bCs/>
          <w:sz w:val="18"/>
          <w:szCs w:val="18"/>
        </w:rPr>
        <w:t>KPI’s</w:t>
      </w:r>
      <w:proofErr w:type="spellEnd"/>
      <w:r w:rsidRPr="00FD7A9A">
        <w:rPr>
          <w:bCs/>
          <w:sz w:val="18"/>
          <w:szCs w:val="18"/>
        </w:rPr>
        <w:t>)</w:t>
      </w:r>
      <w:r w:rsidR="00021D44" w:rsidRPr="00FD7A9A">
        <w:rPr>
          <w:bCs/>
          <w:sz w:val="18"/>
          <w:szCs w:val="18"/>
        </w:rPr>
        <w:t xml:space="preserve"> voldoen, in overeenstemming met het hierover bepaalde </w:t>
      </w:r>
      <w:r w:rsidRPr="00FD7A9A">
        <w:rPr>
          <w:bCs/>
          <w:sz w:val="18"/>
          <w:szCs w:val="18"/>
        </w:rPr>
        <w:t>in</w:t>
      </w:r>
      <w:r w:rsidR="007C4116" w:rsidRPr="00FD7A9A">
        <w:rPr>
          <w:bCs/>
          <w:sz w:val="18"/>
          <w:szCs w:val="18"/>
        </w:rPr>
        <w:t xml:space="preserve"> het </w:t>
      </w:r>
      <w:proofErr w:type="spellStart"/>
      <w:r w:rsidR="007C4116" w:rsidRPr="00FD7A9A">
        <w:rPr>
          <w:bCs/>
          <w:sz w:val="18"/>
          <w:szCs w:val="18"/>
        </w:rPr>
        <w:t>PvE</w:t>
      </w:r>
      <w:proofErr w:type="spellEnd"/>
      <w:r w:rsidR="007C4116" w:rsidRPr="00FD7A9A">
        <w:rPr>
          <w:bCs/>
          <w:sz w:val="18"/>
          <w:szCs w:val="18"/>
        </w:rPr>
        <w:t xml:space="preserve">. </w:t>
      </w:r>
      <w:r w:rsidRPr="00FD7A9A">
        <w:rPr>
          <w:bCs/>
          <w:sz w:val="18"/>
          <w:szCs w:val="18"/>
        </w:rPr>
        <w:t xml:space="preserve">Het is daarbij aan Opdrachtnemer om aan te tonen dat aan de </w:t>
      </w:r>
      <w:proofErr w:type="spellStart"/>
      <w:r w:rsidRPr="00FD7A9A">
        <w:rPr>
          <w:bCs/>
          <w:sz w:val="18"/>
          <w:szCs w:val="18"/>
        </w:rPr>
        <w:t>KPI’s</w:t>
      </w:r>
      <w:proofErr w:type="spellEnd"/>
      <w:r w:rsidRPr="00FD7A9A">
        <w:rPr>
          <w:bCs/>
          <w:sz w:val="18"/>
          <w:szCs w:val="18"/>
        </w:rPr>
        <w:t xml:space="preserve"> is voldaan.</w:t>
      </w:r>
      <w:bookmarkEnd w:id="26"/>
      <w:bookmarkEnd w:id="27"/>
      <w:bookmarkEnd w:id="28"/>
    </w:p>
    <w:p w14:paraId="413BE61F" w14:textId="77777777" w:rsidR="00AD4184" w:rsidRPr="00FD7A9A" w:rsidRDefault="00AD4184" w:rsidP="00FD7A9A">
      <w:pPr>
        <w:pStyle w:val="Lijstalinea"/>
        <w:outlineLvl w:val="0"/>
        <w:rPr>
          <w:b/>
          <w:bCs/>
          <w:sz w:val="18"/>
          <w:szCs w:val="18"/>
        </w:rPr>
      </w:pPr>
    </w:p>
    <w:p w14:paraId="12567989" w14:textId="40013BFA" w:rsidR="00501457" w:rsidRPr="00FD7A9A" w:rsidRDefault="00B51CD6" w:rsidP="00E05190">
      <w:pPr>
        <w:pStyle w:val="Lijstalinea"/>
        <w:numPr>
          <w:ilvl w:val="1"/>
          <w:numId w:val="44"/>
        </w:numPr>
        <w:ind w:left="709" w:hanging="709"/>
        <w:outlineLvl w:val="0"/>
        <w:rPr>
          <w:b/>
          <w:bCs/>
          <w:sz w:val="18"/>
          <w:szCs w:val="18"/>
        </w:rPr>
      </w:pPr>
      <w:bookmarkStart w:id="29" w:name="_Ref72422696"/>
      <w:bookmarkStart w:id="30" w:name="_Ref72423531"/>
      <w:r w:rsidRPr="00FD7A9A">
        <w:rPr>
          <w:bCs/>
          <w:sz w:val="18"/>
          <w:szCs w:val="18"/>
        </w:rPr>
        <w:t xml:space="preserve">Partijen evalueren </w:t>
      </w:r>
      <w:r w:rsidR="00021D44" w:rsidRPr="00FD7A9A">
        <w:rPr>
          <w:bCs/>
          <w:sz w:val="18"/>
          <w:szCs w:val="18"/>
        </w:rPr>
        <w:t>periodiek</w:t>
      </w:r>
      <w:r w:rsidR="00FD5519">
        <w:rPr>
          <w:bCs/>
          <w:sz w:val="18"/>
          <w:szCs w:val="18"/>
        </w:rPr>
        <w:t>,</w:t>
      </w:r>
      <w:r w:rsidRPr="00FD7A9A">
        <w:rPr>
          <w:bCs/>
          <w:sz w:val="18"/>
          <w:szCs w:val="18"/>
        </w:rPr>
        <w:t xml:space="preserve"> op initiatief van ProRail</w:t>
      </w:r>
      <w:r w:rsidR="00FD5519">
        <w:rPr>
          <w:bCs/>
          <w:sz w:val="18"/>
          <w:szCs w:val="18"/>
        </w:rPr>
        <w:t>,</w:t>
      </w:r>
      <w:r w:rsidRPr="00FD7A9A">
        <w:rPr>
          <w:bCs/>
          <w:sz w:val="18"/>
          <w:szCs w:val="18"/>
        </w:rPr>
        <w:t xml:space="preserve"> de uitvoering van de </w:t>
      </w:r>
      <w:r w:rsidR="00BE63D0" w:rsidRPr="00FD5519">
        <w:rPr>
          <w:bCs/>
          <w:sz w:val="18"/>
          <w:szCs w:val="18"/>
        </w:rPr>
        <w:t>Overeenkomst</w:t>
      </w:r>
      <w:r w:rsidRPr="00FD7A9A">
        <w:rPr>
          <w:bCs/>
          <w:sz w:val="18"/>
          <w:szCs w:val="18"/>
        </w:rPr>
        <w:t xml:space="preserve">. Onderdeel van de evaluatie is het bespreken van het resultaat van de in artikel </w:t>
      </w:r>
      <w:r w:rsidR="00E05190">
        <w:rPr>
          <w:bCs/>
          <w:sz w:val="18"/>
          <w:szCs w:val="18"/>
        </w:rPr>
        <w:t xml:space="preserve">8.3 </w:t>
      </w:r>
      <w:r w:rsidRPr="00FD7A9A">
        <w:rPr>
          <w:bCs/>
          <w:sz w:val="18"/>
          <w:szCs w:val="18"/>
        </w:rPr>
        <w:t xml:space="preserve">bedoelde toets aan de </w:t>
      </w:r>
      <w:proofErr w:type="spellStart"/>
      <w:r w:rsidRPr="00FD7A9A">
        <w:rPr>
          <w:bCs/>
          <w:sz w:val="18"/>
          <w:szCs w:val="18"/>
        </w:rPr>
        <w:t>KPI’s</w:t>
      </w:r>
      <w:proofErr w:type="spellEnd"/>
      <w:r w:rsidRPr="00FD7A9A">
        <w:rPr>
          <w:bCs/>
          <w:sz w:val="18"/>
          <w:szCs w:val="18"/>
        </w:rPr>
        <w:t>.</w:t>
      </w:r>
      <w:bookmarkEnd w:id="29"/>
      <w:r w:rsidR="003D1FE9" w:rsidRPr="00FD7A9A">
        <w:rPr>
          <w:bCs/>
          <w:sz w:val="18"/>
          <w:szCs w:val="18"/>
        </w:rPr>
        <w:t xml:space="preserve"> </w:t>
      </w:r>
      <w:r w:rsidR="003D1FE9" w:rsidRPr="00FD7A9A">
        <w:rPr>
          <w:rFonts w:eastAsia="Arial"/>
          <w:sz w:val="18"/>
          <w:szCs w:val="18"/>
        </w:rPr>
        <w:t xml:space="preserve">Indien ProRail en Opdrachtnemer niet tot overeenstemming komen over de toetsing dan wordt, op kosten van Opdrachtnemer, een onafhankelijke derde partij om een bindend advies gevraagd. </w:t>
      </w:r>
    </w:p>
    <w:p w14:paraId="1A81339F" w14:textId="77777777" w:rsidR="00501457" w:rsidRPr="00FD7A9A" w:rsidRDefault="00501457" w:rsidP="00FD7A9A">
      <w:pPr>
        <w:pStyle w:val="Lijstalinea"/>
        <w:rPr>
          <w:rFonts w:eastAsia="Arial"/>
          <w:sz w:val="18"/>
          <w:szCs w:val="18"/>
        </w:rPr>
      </w:pPr>
    </w:p>
    <w:p w14:paraId="67A0BB8C" w14:textId="0E337532" w:rsidR="007A18DE" w:rsidRPr="00FD7A9A" w:rsidRDefault="003D1FE9" w:rsidP="00FD7A9A">
      <w:pPr>
        <w:pStyle w:val="Lijstalinea"/>
        <w:outlineLvl w:val="0"/>
        <w:rPr>
          <w:b/>
          <w:bCs/>
          <w:sz w:val="18"/>
          <w:szCs w:val="18"/>
        </w:rPr>
      </w:pPr>
      <w:r w:rsidRPr="00FD7A9A">
        <w:rPr>
          <w:rFonts w:eastAsia="Arial"/>
          <w:sz w:val="18"/>
          <w:szCs w:val="18"/>
        </w:rPr>
        <w:t xml:space="preserve">Mede op basis van de door Opdrachtnemer behaalde resultaten, besluit ProRail of gebruik wordt gemaakt van de verlengingsopties zoals bedoeld in artikel </w:t>
      </w:r>
      <w:r w:rsidRPr="00FD7A9A">
        <w:rPr>
          <w:rFonts w:eastAsia="Arial"/>
          <w:sz w:val="18"/>
          <w:szCs w:val="18"/>
        </w:rPr>
        <w:fldChar w:fldCharType="begin"/>
      </w:r>
      <w:r w:rsidRPr="00FD7A9A">
        <w:rPr>
          <w:rFonts w:eastAsia="Arial"/>
          <w:sz w:val="18"/>
          <w:szCs w:val="18"/>
        </w:rPr>
        <w:instrText xml:space="preserve"> REF _Ref63687536 \r \h </w:instrText>
      </w:r>
      <w:r w:rsidR="00BB5130" w:rsidRPr="00FD7A9A">
        <w:rPr>
          <w:rFonts w:eastAsia="Arial"/>
          <w:sz w:val="18"/>
          <w:szCs w:val="18"/>
        </w:rPr>
        <w:instrText xml:space="preserve"> \* MERGEFORMAT </w:instrText>
      </w:r>
      <w:r w:rsidRPr="00FD7A9A">
        <w:rPr>
          <w:rFonts w:eastAsia="Arial"/>
          <w:sz w:val="18"/>
          <w:szCs w:val="18"/>
        </w:rPr>
      </w:r>
      <w:r w:rsidRPr="00FD7A9A">
        <w:rPr>
          <w:rFonts w:eastAsia="Arial"/>
          <w:sz w:val="18"/>
          <w:szCs w:val="18"/>
        </w:rPr>
        <w:fldChar w:fldCharType="separate"/>
      </w:r>
      <w:r w:rsidR="001C4F98">
        <w:rPr>
          <w:rFonts w:eastAsia="Arial"/>
          <w:sz w:val="18"/>
          <w:szCs w:val="18"/>
        </w:rPr>
        <w:t>4.2</w:t>
      </w:r>
      <w:r w:rsidRPr="00FD7A9A">
        <w:rPr>
          <w:rFonts w:eastAsia="Arial"/>
          <w:sz w:val="18"/>
          <w:szCs w:val="18"/>
        </w:rPr>
        <w:fldChar w:fldCharType="end"/>
      </w:r>
      <w:r w:rsidR="007A18DE" w:rsidRPr="00FD7A9A">
        <w:rPr>
          <w:rFonts w:eastAsia="Arial"/>
          <w:sz w:val="18"/>
          <w:szCs w:val="18"/>
        </w:rPr>
        <w:t xml:space="preserve">, alsmede de overgang tussen de verschillende fases zoals </w:t>
      </w:r>
      <w:r w:rsidR="007A18DE" w:rsidRPr="00E05190">
        <w:rPr>
          <w:rFonts w:eastAsia="Arial"/>
          <w:sz w:val="18"/>
          <w:szCs w:val="18"/>
        </w:rPr>
        <w:t>bedoeld in artikel 8.2</w:t>
      </w:r>
      <w:r w:rsidRPr="00FD7A9A">
        <w:rPr>
          <w:rFonts w:eastAsia="Arial"/>
          <w:sz w:val="18"/>
          <w:szCs w:val="18"/>
        </w:rPr>
        <w:t>.</w:t>
      </w:r>
      <w:bookmarkEnd w:id="30"/>
      <w:r w:rsidRPr="00FD7A9A">
        <w:rPr>
          <w:rFonts w:eastAsia="Arial"/>
          <w:sz w:val="18"/>
          <w:szCs w:val="18"/>
        </w:rPr>
        <w:t xml:space="preserve"> Bij aantoonbare tekortkoming in de naleving van de vereiste prestaties door Opdracht</w:t>
      </w:r>
      <w:r w:rsidR="00660E5D" w:rsidRPr="00FD7A9A">
        <w:rPr>
          <w:rFonts w:eastAsia="Arial"/>
          <w:sz w:val="18"/>
          <w:szCs w:val="18"/>
        </w:rPr>
        <w:t>nemer</w:t>
      </w:r>
      <w:r w:rsidRPr="00FD7A9A">
        <w:rPr>
          <w:rFonts w:eastAsia="Arial"/>
          <w:sz w:val="18"/>
          <w:szCs w:val="18"/>
        </w:rPr>
        <w:t>, is ProRail gerechtigd de overeenkomst te ontbinden.</w:t>
      </w:r>
    </w:p>
    <w:p w14:paraId="7575E7C3" w14:textId="77777777" w:rsidR="00501457" w:rsidRPr="00FD7A9A" w:rsidRDefault="00501457" w:rsidP="00FD7A9A">
      <w:pPr>
        <w:pStyle w:val="Lijstalinea"/>
        <w:rPr>
          <w:b/>
          <w:bCs/>
          <w:sz w:val="18"/>
          <w:szCs w:val="18"/>
        </w:rPr>
      </w:pPr>
    </w:p>
    <w:p w14:paraId="1A1FD10E" w14:textId="77777777" w:rsidR="00501457" w:rsidRPr="00FD7A9A" w:rsidRDefault="00F94491" w:rsidP="00E05190">
      <w:pPr>
        <w:pStyle w:val="Lijstalinea"/>
        <w:numPr>
          <w:ilvl w:val="1"/>
          <w:numId w:val="44"/>
        </w:numPr>
        <w:ind w:left="709" w:hanging="709"/>
        <w:outlineLvl w:val="0"/>
        <w:rPr>
          <w:bCs/>
          <w:sz w:val="18"/>
          <w:szCs w:val="18"/>
        </w:rPr>
      </w:pPr>
      <w:bookmarkStart w:id="31" w:name="_Ref72423211"/>
      <w:bookmarkStart w:id="32" w:name="_Ref65080607"/>
      <w:r w:rsidRPr="00FD7A9A">
        <w:rPr>
          <w:bCs/>
          <w:sz w:val="18"/>
          <w:szCs w:val="18"/>
        </w:rPr>
        <w:t xml:space="preserve">In afwijking op artikel 16.6 van de Inkoopvoorwaarden geldt het bepaalde in dit artikel. </w:t>
      </w:r>
    </w:p>
    <w:p w14:paraId="468DB822" w14:textId="77777777" w:rsidR="007A18DE" w:rsidRPr="00FD7A9A" w:rsidRDefault="007A18DE" w:rsidP="00FD7A9A">
      <w:pPr>
        <w:pStyle w:val="Lijstalinea"/>
        <w:outlineLvl w:val="0"/>
        <w:rPr>
          <w:bCs/>
          <w:sz w:val="18"/>
          <w:szCs w:val="18"/>
        </w:rPr>
      </w:pPr>
    </w:p>
    <w:p w14:paraId="4EEB6137" w14:textId="0ED3E910" w:rsidR="00EF1973" w:rsidRPr="00FD7A9A" w:rsidRDefault="00660E5D" w:rsidP="00FD7A9A">
      <w:pPr>
        <w:pStyle w:val="Lijstalinea"/>
        <w:outlineLvl w:val="0"/>
        <w:rPr>
          <w:bCs/>
          <w:sz w:val="18"/>
          <w:szCs w:val="18"/>
        </w:rPr>
      </w:pPr>
      <w:r w:rsidRPr="00FD7A9A">
        <w:rPr>
          <w:bCs/>
          <w:sz w:val="18"/>
          <w:szCs w:val="18"/>
        </w:rPr>
        <w:t xml:space="preserve">Indien op één resultaatgebied van de toets zoals bedoeld in artikel </w:t>
      </w:r>
      <w:r w:rsidRPr="00FD7A9A">
        <w:rPr>
          <w:bCs/>
          <w:sz w:val="18"/>
          <w:szCs w:val="18"/>
        </w:rPr>
        <w:fldChar w:fldCharType="begin"/>
      </w:r>
      <w:r w:rsidRPr="00FD7A9A">
        <w:rPr>
          <w:bCs/>
          <w:sz w:val="18"/>
          <w:szCs w:val="18"/>
        </w:rPr>
        <w:instrText xml:space="preserve"> REF _Ref72425962 \r \h  \* MERGEFORMAT </w:instrText>
      </w:r>
      <w:r w:rsidRPr="00FD7A9A">
        <w:rPr>
          <w:bCs/>
          <w:sz w:val="18"/>
          <w:szCs w:val="18"/>
        </w:rPr>
      </w:r>
      <w:r w:rsidRPr="00FD7A9A">
        <w:rPr>
          <w:bCs/>
          <w:sz w:val="18"/>
          <w:szCs w:val="18"/>
        </w:rPr>
        <w:fldChar w:fldCharType="separate"/>
      </w:r>
      <w:r w:rsidR="00E05190">
        <w:rPr>
          <w:bCs/>
          <w:sz w:val="18"/>
          <w:szCs w:val="18"/>
        </w:rPr>
        <w:t>8</w:t>
      </w:r>
      <w:r w:rsidR="001C4F98">
        <w:rPr>
          <w:bCs/>
          <w:sz w:val="18"/>
          <w:szCs w:val="18"/>
        </w:rPr>
        <w:t>.3</w:t>
      </w:r>
      <w:r w:rsidRPr="00FD7A9A">
        <w:rPr>
          <w:bCs/>
          <w:sz w:val="18"/>
          <w:szCs w:val="18"/>
        </w:rPr>
        <w:fldChar w:fldCharType="end"/>
      </w:r>
      <w:r w:rsidRPr="00FD7A9A">
        <w:rPr>
          <w:bCs/>
          <w:sz w:val="18"/>
          <w:szCs w:val="18"/>
        </w:rPr>
        <w:t xml:space="preserve"> </w:t>
      </w:r>
      <w:r w:rsidR="00FD5519">
        <w:rPr>
          <w:bCs/>
          <w:sz w:val="18"/>
          <w:szCs w:val="18"/>
        </w:rPr>
        <w:t xml:space="preserve">een </w:t>
      </w:r>
      <w:r w:rsidRPr="00FD7A9A">
        <w:rPr>
          <w:bCs/>
          <w:sz w:val="18"/>
          <w:szCs w:val="18"/>
        </w:rPr>
        <w:t xml:space="preserve">eindscore </w:t>
      </w:r>
      <w:r w:rsidR="00FD5519">
        <w:rPr>
          <w:bCs/>
          <w:sz w:val="18"/>
          <w:szCs w:val="18"/>
        </w:rPr>
        <w:t>wordt behaald van minder dan 75%</w:t>
      </w:r>
      <w:r w:rsidR="00D72BE2" w:rsidRPr="00FD7A9A">
        <w:rPr>
          <w:bCs/>
          <w:sz w:val="18"/>
          <w:szCs w:val="18"/>
        </w:rPr>
        <w:t>,</w:t>
      </w:r>
      <w:r w:rsidRPr="00FD7A9A">
        <w:rPr>
          <w:bCs/>
          <w:sz w:val="18"/>
          <w:szCs w:val="18"/>
        </w:rPr>
        <w:t xml:space="preserve"> dan is ProRail gerechtigd de </w:t>
      </w:r>
      <w:r w:rsidR="00BE63D0" w:rsidRPr="00FD5519">
        <w:rPr>
          <w:bCs/>
          <w:sz w:val="18"/>
          <w:szCs w:val="18"/>
        </w:rPr>
        <w:t>Overeenkomst</w:t>
      </w:r>
      <w:r w:rsidRPr="00FD7A9A">
        <w:rPr>
          <w:bCs/>
          <w:sz w:val="18"/>
          <w:szCs w:val="18"/>
        </w:rPr>
        <w:t xml:space="preserve"> te ontbinden</w:t>
      </w:r>
      <w:r w:rsidR="007A18DE" w:rsidRPr="00FD7A9A">
        <w:rPr>
          <w:bCs/>
          <w:sz w:val="18"/>
          <w:szCs w:val="18"/>
        </w:rPr>
        <w:t xml:space="preserve">, met in achtneming van het bepaalde in dit artikel en het </w:t>
      </w:r>
      <w:proofErr w:type="spellStart"/>
      <w:r w:rsidR="007A18DE" w:rsidRPr="00FD7A9A">
        <w:rPr>
          <w:bCs/>
          <w:sz w:val="18"/>
          <w:szCs w:val="18"/>
        </w:rPr>
        <w:t>PvE</w:t>
      </w:r>
      <w:proofErr w:type="spellEnd"/>
      <w:r w:rsidR="007A18DE" w:rsidRPr="00FD7A9A">
        <w:rPr>
          <w:bCs/>
          <w:sz w:val="18"/>
          <w:szCs w:val="18"/>
        </w:rPr>
        <w:t>.</w:t>
      </w:r>
      <w:r w:rsidR="00EF1973" w:rsidRPr="00FD7A9A">
        <w:rPr>
          <w:bCs/>
          <w:color w:val="0070C0"/>
          <w:sz w:val="18"/>
          <w:szCs w:val="18"/>
        </w:rPr>
        <w:t xml:space="preserve"> </w:t>
      </w:r>
      <w:r w:rsidR="00EF1973" w:rsidRPr="00FD5519">
        <w:rPr>
          <w:bCs/>
          <w:sz w:val="18"/>
          <w:szCs w:val="18"/>
        </w:rPr>
        <w:t xml:space="preserve">ProRail zal, alvorens daadwerkelijk tot ontbinding op grond van dit artikel over te gaan, het bepaalde in artikel </w:t>
      </w:r>
      <w:r w:rsidR="00E05190">
        <w:rPr>
          <w:bCs/>
          <w:sz w:val="18"/>
          <w:szCs w:val="18"/>
        </w:rPr>
        <w:t>8</w:t>
      </w:r>
      <w:r w:rsidR="00EF1973" w:rsidRPr="00FD5519">
        <w:rPr>
          <w:bCs/>
          <w:sz w:val="18"/>
          <w:szCs w:val="18"/>
        </w:rPr>
        <w:t xml:space="preserve">.6 in werking stellen, waarmee Opdrachtnemer een redelijke termijn gegund wordt om alsnog tot de geëiste eindscore te komen op het betreffende resultaatgebied, tenzij dit reeds blijvend onmogelijk is. Indien binnen een periode van zes maanden vanaf het moment van goedkeuring van het plan van aanpak zoals bedoeld in artikel </w:t>
      </w:r>
      <w:r w:rsidR="00E05190">
        <w:rPr>
          <w:bCs/>
          <w:sz w:val="18"/>
          <w:szCs w:val="18"/>
        </w:rPr>
        <w:t>8</w:t>
      </w:r>
      <w:r w:rsidR="00EF1973" w:rsidRPr="00FD5519">
        <w:rPr>
          <w:bCs/>
          <w:sz w:val="18"/>
          <w:szCs w:val="18"/>
        </w:rPr>
        <w:t xml:space="preserve">.6 geen significante verbetering is geconstateerd op het betreffende resultaatgebied, dan is ProRail gerechtigd om over te gaan tot de daadwerkelijke ontbinding van de </w:t>
      </w:r>
      <w:r w:rsidR="00BE63D0" w:rsidRPr="00FD5519">
        <w:rPr>
          <w:bCs/>
          <w:sz w:val="18"/>
          <w:szCs w:val="18"/>
        </w:rPr>
        <w:t>Overeenkomst</w:t>
      </w:r>
      <w:r w:rsidR="00EF1973" w:rsidRPr="00FD5519">
        <w:rPr>
          <w:bCs/>
          <w:sz w:val="18"/>
          <w:szCs w:val="18"/>
        </w:rPr>
        <w:t>.</w:t>
      </w:r>
    </w:p>
    <w:p w14:paraId="2DFD9311" w14:textId="77777777" w:rsidR="007A18DE" w:rsidRPr="00FD7A9A" w:rsidRDefault="007A18DE" w:rsidP="00FD7A9A">
      <w:pPr>
        <w:pStyle w:val="Lijstalinea"/>
        <w:outlineLvl w:val="0"/>
        <w:rPr>
          <w:bCs/>
          <w:sz w:val="18"/>
          <w:szCs w:val="18"/>
        </w:rPr>
      </w:pPr>
    </w:p>
    <w:p w14:paraId="5BF4F6C5" w14:textId="18F72176" w:rsidR="00D72BE2" w:rsidRDefault="26B57F19" w:rsidP="7460CE54">
      <w:pPr>
        <w:pStyle w:val="Lijstalinea"/>
        <w:outlineLvl w:val="0"/>
        <w:rPr>
          <w:sz w:val="18"/>
          <w:szCs w:val="18"/>
        </w:rPr>
      </w:pPr>
      <w:r w:rsidRPr="301847AC">
        <w:rPr>
          <w:sz w:val="18"/>
          <w:szCs w:val="18"/>
        </w:rPr>
        <w:t xml:space="preserve">In </w:t>
      </w:r>
      <w:r w:rsidR="0FEC8BA2" w:rsidRPr="301847AC">
        <w:rPr>
          <w:sz w:val="18"/>
          <w:szCs w:val="18"/>
        </w:rPr>
        <w:t xml:space="preserve">de </w:t>
      </w:r>
      <w:r w:rsidR="46867DD6" w:rsidRPr="38469639">
        <w:rPr>
          <w:sz w:val="18"/>
          <w:szCs w:val="18"/>
        </w:rPr>
        <w:t>i</w:t>
      </w:r>
      <w:r w:rsidR="713C1CBB" w:rsidRPr="38469639">
        <w:rPr>
          <w:sz w:val="18"/>
          <w:szCs w:val="18"/>
        </w:rPr>
        <w:t>mplementatiefase</w:t>
      </w:r>
      <w:r w:rsidR="713C1CBB" w:rsidRPr="3495B8DF">
        <w:rPr>
          <w:sz w:val="18"/>
          <w:szCs w:val="18"/>
        </w:rPr>
        <w:t xml:space="preserve"> geldt</w:t>
      </w:r>
      <w:r w:rsidR="007A18DE" w:rsidRPr="00FD7A9A">
        <w:rPr>
          <w:bCs/>
          <w:sz w:val="18"/>
          <w:szCs w:val="18"/>
        </w:rPr>
        <w:t xml:space="preserve"> </w:t>
      </w:r>
      <w:r w:rsidR="713C1CBB" w:rsidRPr="26EAAEEA">
        <w:rPr>
          <w:sz w:val="18"/>
          <w:szCs w:val="18"/>
        </w:rPr>
        <w:t xml:space="preserve">dat voor de </w:t>
      </w:r>
      <w:proofErr w:type="spellStart"/>
      <w:r w:rsidR="713C1CBB" w:rsidRPr="35750F35">
        <w:rPr>
          <w:sz w:val="18"/>
          <w:szCs w:val="18"/>
        </w:rPr>
        <w:t>KPI's</w:t>
      </w:r>
      <w:proofErr w:type="spellEnd"/>
      <w:r w:rsidR="713C1CBB" w:rsidRPr="35750F35">
        <w:rPr>
          <w:sz w:val="18"/>
          <w:szCs w:val="18"/>
        </w:rPr>
        <w:t xml:space="preserve"> van het </w:t>
      </w:r>
      <w:r w:rsidR="713C1CBB" w:rsidRPr="7F290887">
        <w:rPr>
          <w:sz w:val="18"/>
          <w:szCs w:val="18"/>
        </w:rPr>
        <w:t>resultaatgebied ‘</w:t>
      </w:r>
      <w:r w:rsidR="713C1CBB" w:rsidRPr="17519445">
        <w:rPr>
          <w:sz w:val="18"/>
          <w:szCs w:val="18"/>
        </w:rPr>
        <w:t xml:space="preserve">implementatie’ </w:t>
      </w:r>
      <w:r w:rsidR="713C1CBB" w:rsidRPr="2CD16451">
        <w:rPr>
          <w:sz w:val="18"/>
          <w:szCs w:val="18"/>
        </w:rPr>
        <w:t xml:space="preserve">uit het </w:t>
      </w:r>
      <w:r w:rsidR="713C1CBB" w:rsidRPr="5D898D5E">
        <w:rPr>
          <w:sz w:val="18"/>
          <w:szCs w:val="18"/>
        </w:rPr>
        <w:t xml:space="preserve">KPI </w:t>
      </w:r>
      <w:r w:rsidR="713C1CBB" w:rsidRPr="03182C22">
        <w:rPr>
          <w:sz w:val="18"/>
          <w:szCs w:val="18"/>
        </w:rPr>
        <w:t xml:space="preserve">dashboard </w:t>
      </w:r>
      <w:r w:rsidR="713C1CBB" w:rsidRPr="46854EE6">
        <w:rPr>
          <w:sz w:val="18"/>
          <w:szCs w:val="18"/>
        </w:rPr>
        <w:t xml:space="preserve">minimaal </w:t>
      </w:r>
      <w:r w:rsidR="713C1CBB" w:rsidRPr="75E0458D">
        <w:rPr>
          <w:sz w:val="18"/>
          <w:szCs w:val="18"/>
        </w:rPr>
        <w:t xml:space="preserve">75% </w:t>
      </w:r>
      <w:r w:rsidR="4FC7B8EC" w:rsidRPr="29F6B3EB">
        <w:rPr>
          <w:sz w:val="18"/>
          <w:szCs w:val="18"/>
        </w:rPr>
        <w:t xml:space="preserve">behaald dient te </w:t>
      </w:r>
      <w:r w:rsidR="4FC7B8EC" w:rsidRPr="0F4F3934">
        <w:rPr>
          <w:sz w:val="18"/>
          <w:szCs w:val="18"/>
        </w:rPr>
        <w:t xml:space="preserve">zijn binnen </w:t>
      </w:r>
      <w:r w:rsidR="4FC7B8EC" w:rsidRPr="04B3FC83">
        <w:rPr>
          <w:sz w:val="18"/>
          <w:szCs w:val="18"/>
        </w:rPr>
        <w:t xml:space="preserve">drie maanden </w:t>
      </w:r>
      <w:r w:rsidR="4FC7B8EC" w:rsidRPr="6B070259">
        <w:rPr>
          <w:sz w:val="18"/>
          <w:szCs w:val="18"/>
        </w:rPr>
        <w:t xml:space="preserve">vanaf het moment waarop </w:t>
      </w:r>
      <w:r w:rsidR="4FC7B8EC" w:rsidRPr="1DFBB423">
        <w:rPr>
          <w:sz w:val="18"/>
          <w:szCs w:val="18"/>
        </w:rPr>
        <w:t xml:space="preserve">ProRail heeft </w:t>
      </w:r>
      <w:r w:rsidR="4FC7B8EC" w:rsidRPr="0A982139">
        <w:rPr>
          <w:sz w:val="18"/>
          <w:szCs w:val="18"/>
        </w:rPr>
        <w:t xml:space="preserve">bevestigd </w:t>
      </w:r>
      <w:r w:rsidR="4FC7B8EC" w:rsidRPr="72996232">
        <w:rPr>
          <w:sz w:val="18"/>
          <w:szCs w:val="18"/>
        </w:rPr>
        <w:t xml:space="preserve">dat deze </w:t>
      </w:r>
      <w:r w:rsidR="4FC7B8EC" w:rsidRPr="15EB783A">
        <w:rPr>
          <w:sz w:val="18"/>
          <w:szCs w:val="18"/>
        </w:rPr>
        <w:t xml:space="preserve">fase is aangevangen. </w:t>
      </w:r>
      <w:r w:rsidR="4FC7B8EC" w:rsidRPr="63D38C15">
        <w:rPr>
          <w:sz w:val="18"/>
          <w:szCs w:val="18"/>
        </w:rPr>
        <w:t xml:space="preserve">Het resultaatgebied </w:t>
      </w:r>
      <w:r w:rsidR="4FC7B8EC" w:rsidRPr="208B14A6">
        <w:rPr>
          <w:sz w:val="18"/>
          <w:szCs w:val="18"/>
        </w:rPr>
        <w:t>‘</w:t>
      </w:r>
      <w:r w:rsidR="4FC7B8EC" w:rsidRPr="2625E2B2">
        <w:rPr>
          <w:sz w:val="18"/>
          <w:szCs w:val="18"/>
        </w:rPr>
        <w:t xml:space="preserve">implementatie’ dient </w:t>
      </w:r>
      <w:r w:rsidR="4FC7B8EC" w:rsidRPr="69AA1E5D">
        <w:rPr>
          <w:sz w:val="18"/>
          <w:szCs w:val="18"/>
        </w:rPr>
        <w:t xml:space="preserve">uiterlijk binnen zes </w:t>
      </w:r>
      <w:r w:rsidR="4FC7B8EC" w:rsidRPr="69AA1E5D">
        <w:rPr>
          <w:sz w:val="18"/>
          <w:szCs w:val="18"/>
        </w:rPr>
        <w:lastRenderedPageBreak/>
        <w:t xml:space="preserve">maanden </w:t>
      </w:r>
      <w:r w:rsidR="2AC39F7F" w:rsidRPr="0FAFF1D3">
        <w:rPr>
          <w:sz w:val="18"/>
          <w:szCs w:val="18"/>
        </w:rPr>
        <w:t xml:space="preserve">vanaf het moment </w:t>
      </w:r>
      <w:r w:rsidR="2AC39F7F" w:rsidRPr="680E970A">
        <w:rPr>
          <w:sz w:val="18"/>
          <w:szCs w:val="18"/>
        </w:rPr>
        <w:t xml:space="preserve">waarop </w:t>
      </w:r>
      <w:r w:rsidR="2AC39F7F" w:rsidRPr="18C6C018">
        <w:rPr>
          <w:sz w:val="18"/>
          <w:szCs w:val="18"/>
        </w:rPr>
        <w:t xml:space="preserve">ProRail heeft bevestigd </w:t>
      </w:r>
      <w:r w:rsidR="2AC39F7F" w:rsidRPr="09B502A0">
        <w:rPr>
          <w:sz w:val="18"/>
          <w:szCs w:val="18"/>
        </w:rPr>
        <w:t xml:space="preserve">dat deze fase is </w:t>
      </w:r>
      <w:r w:rsidR="2AC39F7F" w:rsidRPr="738408AF">
        <w:rPr>
          <w:sz w:val="18"/>
          <w:szCs w:val="18"/>
        </w:rPr>
        <w:t xml:space="preserve">aangevangen voor </w:t>
      </w:r>
      <w:r w:rsidR="2AC39F7F" w:rsidRPr="149C26AC">
        <w:rPr>
          <w:sz w:val="18"/>
          <w:szCs w:val="18"/>
        </w:rPr>
        <w:t>de volledige 100%</w:t>
      </w:r>
      <w:r w:rsidR="2AC39F7F" w:rsidRPr="1E1A0684">
        <w:rPr>
          <w:sz w:val="18"/>
          <w:szCs w:val="18"/>
        </w:rPr>
        <w:t xml:space="preserve"> </w:t>
      </w:r>
      <w:r w:rsidR="2AC39F7F" w:rsidRPr="387F1AFD">
        <w:rPr>
          <w:sz w:val="18"/>
          <w:szCs w:val="18"/>
        </w:rPr>
        <w:t xml:space="preserve">te zijn </w:t>
      </w:r>
      <w:r w:rsidR="2AC39F7F" w:rsidRPr="3DF01C52">
        <w:rPr>
          <w:sz w:val="18"/>
          <w:szCs w:val="18"/>
        </w:rPr>
        <w:t xml:space="preserve">behaald. </w:t>
      </w:r>
    </w:p>
    <w:p w14:paraId="5AD119AD" w14:textId="10FB026E" w:rsidR="00D72BE2" w:rsidRDefault="00D72BE2" w:rsidP="2CA466CF">
      <w:pPr>
        <w:pStyle w:val="Lijstalinea"/>
        <w:outlineLvl w:val="0"/>
        <w:rPr>
          <w:sz w:val="18"/>
          <w:szCs w:val="18"/>
        </w:rPr>
      </w:pPr>
    </w:p>
    <w:p w14:paraId="2DB5AE18" w14:textId="01A04CED" w:rsidR="00D72BE2" w:rsidRDefault="2AC39F7F" w:rsidP="00FD7A9A">
      <w:pPr>
        <w:pStyle w:val="Lijstalinea"/>
        <w:outlineLvl w:val="0"/>
        <w:rPr>
          <w:bCs/>
          <w:sz w:val="18"/>
          <w:szCs w:val="18"/>
        </w:rPr>
      </w:pPr>
      <w:r w:rsidRPr="61247770">
        <w:rPr>
          <w:sz w:val="18"/>
          <w:szCs w:val="18"/>
        </w:rPr>
        <w:t xml:space="preserve">In de </w:t>
      </w:r>
      <w:r w:rsidRPr="7BF32E2D">
        <w:rPr>
          <w:sz w:val="18"/>
          <w:szCs w:val="18"/>
        </w:rPr>
        <w:t xml:space="preserve">fase </w:t>
      </w:r>
      <w:r w:rsidRPr="35C22580">
        <w:rPr>
          <w:sz w:val="18"/>
          <w:szCs w:val="18"/>
        </w:rPr>
        <w:t>“</w:t>
      </w:r>
      <w:r w:rsidRPr="62FE4E54">
        <w:rPr>
          <w:sz w:val="18"/>
          <w:szCs w:val="18"/>
        </w:rPr>
        <w:t xml:space="preserve">continu </w:t>
      </w:r>
      <w:r w:rsidRPr="06750FB1">
        <w:rPr>
          <w:sz w:val="18"/>
          <w:szCs w:val="18"/>
        </w:rPr>
        <w:t>verbeteren’</w:t>
      </w:r>
      <w:r w:rsidR="0E413310" w:rsidRPr="06750FB1">
        <w:rPr>
          <w:sz w:val="18"/>
          <w:szCs w:val="18"/>
        </w:rPr>
        <w:t xml:space="preserve"> </w:t>
      </w:r>
      <w:r w:rsidR="0E413310" w:rsidRPr="4BB2883C">
        <w:rPr>
          <w:sz w:val="18"/>
          <w:szCs w:val="18"/>
        </w:rPr>
        <w:t xml:space="preserve">geldt </w:t>
      </w:r>
      <w:r w:rsidR="0E413310" w:rsidRPr="05C6767E">
        <w:rPr>
          <w:sz w:val="18"/>
          <w:szCs w:val="18"/>
        </w:rPr>
        <w:t xml:space="preserve">dat de normeringen </w:t>
      </w:r>
      <w:r w:rsidR="0E413310" w:rsidRPr="4B03EF09">
        <w:rPr>
          <w:sz w:val="18"/>
          <w:szCs w:val="18"/>
        </w:rPr>
        <w:t xml:space="preserve">bij aanvang van </w:t>
      </w:r>
      <w:r w:rsidR="0E413310" w:rsidRPr="353F280E">
        <w:rPr>
          <w:sz w:val="18"/>
          <w:szCs w:val="18"/>
        </w:rPr>
        <w:t xml:space="preserve">deze fase en </w:t>
      </w:r>
      <w:r w:rsidR="0E413310" w:rsidRPr="66638410">
        <w:rPr>
          <w:sz w:val="18"/>
          <w:szCs w:val="18"/>
        </w:rPr>
        <w:t xml:space="preserve">daarna steeds </w:t>
      </w:r>
      <w:r w:rsidR="0E413310" w:rsidRPr="3254061F">
        <w:rPr>
          <w:sz w:val="18"/>
          <w:szCs w:val="18"/>
        </w:rPr>
        <w:t xml:space="preserve">jaarlijks door ProRail </w:t>
      </w:r>
      <w:r w:rsidR="0E413310" w:rsidRPr="257ED163">
        <w:rPr>
          <w:sz w:val="18"/>
          <w:szCs w:val="18"/>
        </w:rPr>
        <w:t xml:space="preserve">worden bepaald en </w:t>
      </w:r>
      <w:r w:rsidR="0E413310" w:rsidRPr="2A237E9C">
        <w:rPr>
          <w:sz w:val="18"/>
          <w:szCs w:val="18"/>
        </w:rPr>
        <w:t xml:space="preserve">vastgesteld </w:t>
      </w:r>
      <w:r w:rsidR="0E413310" w:rsidRPr="39C61A5E">
        <w:rPr>
          <w:sz w:val="18"/>
          <w:szCs w:val="18"/>
        </w:rPr>
        <w:t xml:space="preserve">en </w:t>
      </w:r>
      <w:r w:rsidR="0E413310" w:rsidRPr="1F1E9FA7">
        <w:rPr>
          <w:sz w:val="18"/>
          <w:szCs w:val="18"/>
        </w:rPr>
        <w:t xml:space="preserve">opgenomen op het </w:t>
      </w:r>
      <w:r w:rsidR="0E413310" w:rsidRPr="3B5409E7">
        <w:rPr>
          <w:sz w:val="18"/>
          <w:szCs w:val="18"/>
        </w:rPr>
        <w:t>tabblad ‘</w:t>
      </w:r>
      <w:r w:rsidR="0E413310" w:rsidRPr="5EA61FEE">
        <w:rPr>
          <w:sz w:val="18"/>
          <w:szCs w:val="18"/>
        </w:rPr>
        <w:t xml:space="preserve">continu </w:t>
      </w:r>
      <w:r w:rsidR="0E413310" w:rsidRPr="5164B83D">
        <w:rPr>
          <w:sz w:val="18"/>
          <w:szCs w:val="18"/>
        </w:rPr>
        <w:t>verbeteren</w:t>
      </w:r>
      <w:r w:rsidR="7A3FA4CF" w:rsidRPr="5164B83D">
        <w:rPr>
          <w:sz w:val="18"/>
          <w:szCs w:val="18"/>
        </w:rPr>
        <w:t xml:space="preserve"> en </w:t>
      </w:r>
      <w:r w:rsidR="7A3FA4CF" w:rsidRPr="0F82F451">
        <w:rPr>
          <w:sz w:val="18"/>
          <w:szCs w:val="18"/>
        </w:rPr>
        <w:t xml:space="preserve">ontwikkelen’ van het </w:t>
      </w:r>
      <w:r w:rsidR="7A3FA4CF" w:rsidRPr="1562B94C">
        <w:rPr>
          <w:sz w:val="18"/>
          <w:szCs w:val="18"/>
        </w:rPr>
        <w:t xml:space="preserve">KPI dashboard. </w:t>
      </w:r>
      <w:r w:rsidR="7A3FA4CF" w:rsidRPr="75FD362D">
        <w:rPr>
          <w:sz w:val="18"/>
          <w:szCs w:val="18"/>
        </w:rPr>
        <w:t xml:space="preserve">In deze fase geldt dat voor </w:t>
      </w:r>
      <w:r w:rsidR="034D2BA7" w:rsidRPr="24FA87A8">
        <w:rPr>
          <w:sz w:val="18"/>
          <w:szCs w:val="18"/>
        </w:rPr>
        <w:t>de</w:t>
      </w:r>
      <w:r w:rsidR="6447CFA7" w:rsidRPr="24FA87A8">
        <w:rPr>
          <w:sz w:val="18"/>
          <w:szCs w:val="18"/>
        </w:rPr>
        <w:t xml:space="preserve"> </w:t>
      </w:r>
      <w:proofErr w:type="spellStart"/>
      <w:r w:rsidR="6447CFA7" w:rsidRPr="24FA87A8">
        <w:rPr>
          <w:sz w:val="18"/>
          <w:szCs w:val="18"/>
        </w:rPr>
        <w:t>KPI</w:t>
      </w:r>
      <w:r w:rsidR="003ACDB2" w:rsidRPr="24FA87A8">
        <w:rPr>
          <w:sz w:val="18"/>
          <w:szCs w:val="18"/>
        </w:rPr>
        <w:t>'s</w:t>
      </w:r>
      <w:proofErr w:type="spellEnd"/>
      <w:r w:rsidR="003ACDB2" w:rsidRPr="24FA87A8">
        <w:rPr>
          <w:sz w:val="18"/>
          <w:szCs w:val="18"/>
        </w:rPr>
        <w:t xml:space="preserve"> </w:t>
      </w:r>
      <w:r w:rsidR="7A3FA4CF" w:rsidRPr="75FD362D">
        <w:rPr>
          <w:sz w:val="18"/>
          <w:szCs w:val="18"/>
        </w:rPr>
        <w:t xml:space="preserve"> op het </w:t>
      </w:r>
      <w:r w:rsidR="7A3FA4CF" w:rsidRPr="3546AFF2">
        <w:rPr>
          <w:sz w:val="18"/>
          <w:szCs w:val="18"/>
        </w:rPr>
        <w:t>tabblad ‘</w:t>
      </w:r>
      <w:r w:rsidR="7A3FA4CF" w:rsidRPr="5D11D771">
        <w:rPr>
          <w:sz w:val="18"/>
          <w:szCs w:val="18"/>
        </w:rPr>
        <w:t xml:space="preserve">continu </w:t>
      </w:r>
      <w:r w:rsidR="7A3FA4CF" w:rsidRPr="22B8F241">
        <w:rPr>
          <w:sz w:val="18"/>
          <w:szCs w:val="18"/>
        </w:rPr>
        <w:t xml:space="preserve">verbeteren en </w:t>
      </w:r>
      <w:r w:rsidR="7A3FA4CF" w:rsidRPr="3CD67F1A">
        <w:rPr>
          <w:sz w:val="18"/>
          <w:szCs w:val="18"/>
        </w:rPr>
        <w:t xml:space="preserve">ontwikkelen’ </w:t>
      </w:r>
      <w:r w:rsidR="72B6FFC2" w:rsidRPr="24FA87A8">
        <w:rPr>
          <w:sz w:val="18"/>
          <w:szCs w:val="18"/>
        </w:rPr>
        <w:t xml:space="preserve">gezamenlijk </w:t>
      </w:r>
      <w:r w:rsidR="7A3FA4CF" w:rsidRPr="3CD67F1A">
        <w:rPr>
          <w:sz w:val="18"/>
          <w:szCs w:val="18"/>
        </w:rPr>
        <w:t xml:space="preserve">jaarlijks </w:t>
      </w:r>
      <w:r w:rsidR="7A3FA4CF" w:rsidRPr="4EB5A398">
        <w:rPr>
          <w:sz w:val="18"/>
          <w:szCs w:val="18"/>
        </w:rPr>
        <w:t>mini</w:t>
      </w:r>
      <w:r w:rsidR="2E1640A7" w:rsidRPr="4EB5A398">
        <w:rPr>
          <w:sz w:val="18"/>
          <w:szCs w:val="18"/>
        </w:rPr>
        <w:t xml:space="preserve">maal </w:t>
      </w:r>
      <w:r w:rsidR="2E1640A7" w:rsidRPr="7A2176A5">
        <w:rPr>
          <w:sz w:val="18"/>
          <w:szCs w:val="18"/>
        </w:rPr>
        <w:t xml:space="preserve">75% </w:t>
      </w:r>
      <w:r w:rsidR="2E1640A7" w:rsidRPr="32650F20">
        <w:rPr>
          <w:sz w:val="18"/>
          <w:szCs w:val="18"/>
        </w:rPr>
        <w:t xml:space="preserve">behaald dient te zijn. </w:t>
      </w:r>
      <w:r w:rsidR="00DD6EA8">
        <w:rPr>
          <w:bCs/>
          <w:sz w:val="18"/>
          <w:szCs w:val="18"/>
        </w:rPr>
        <w:t xml:space="preserve"> </w:t>
      </w:r>
    </w:p>
    <w:p w14:paraId="2297A0E3" w14:textId="54D47753" w:rsidR="00FD5519" w:rsidRDefault="00FD5519" w:rsidP="00FD7A9A">
      <w:pPr>
        <w:pStyle w:val="Lijstalinea"/>
        <w:outlineLvl w:val="0"/>
        <w:rPr>
          <w:bCs/>
          <w:sz w:val="18"/>
          <w:szCs w:val="18"/>
        </w:rPr>
      </w:pPr>
    </w:p>
    <w:p w14:paraId="52BB9F8E" w14:textId="347E5F77" w:rsidR="00CE4BFF" w:rsidRPr="00FD7A9A" w:rsidRDefault="00480BFC" w:rsidP="00E05190">
      <w:pPr>
        <w:pStyle w:val="Lijstalinea"/>
        <w:numPr>
          <w:ilvl w:val="1"/>
          <w:numId w:val="44"/>
        </w:numPr>
        <w:ind w:left="709" w:hanging="709"/>
        <w:outlineLvl w:val="0"/>
        <w:rPr>
          <w:b/>
          <w:bCs/>
          <w:sz w:val="18"/>
          <w:szCs w:val="18"/>
        </w:rPr>
      </w:pPr>
      <w:bookmarkStart w:id="33" w:name="_Ref72426089"/>
      <w:bookmarkEnd w:id="31"/>
      <w:r w:rsidRPr="00FD7A9A">
        <w:rPr>
          <w:bCs/>
          <w:sz w:val="18"/>
          <w:szCs w:val="18"/>
        </w:rPr>
        <w:t xml:space="preserve">ProRail kan van Opdrachtnemer een plan van aanpak verlangen indien de evaluatie bedoeld in artikel </w:t>
      </w:r>
      <w:r w:rsidR="001225F2" w:rsidRPr="00FD7A9A">
        <w:rPr>
          <w:bCs/>
          <w:sz w:val="18"/>
          <w:szCs w:val="18"/>
        </w:rPr>
        <w:fldChar w:fldCharType="begin"/>
      </w:r>
      <w:r w:rsidR="001225F2" w:rsidRPr="00FD7A9A">
        <w:rPr>
          <w:bCs/>
          <w:sz w:val="18"/>
          <w:szCs w:val="18"/>
        </w:rPr>
        <w:instrText xml:space="preserve"> REF _Ref72425962 \r \h </w:instrText>
      </w:r>
      <w:r w:rsidR="00916CD4" w:rsidRPr="00FD7A9A">
        <w:rPr>
          <w:bCs/>
          <w:sz w:val="18"/>
          <w:szCs w:val="18"/>
        </w:rPr>
        <w:instrText xml:space="preserve"> \* MERGEFORMAT </w:instrText>
      </w:r>
      <w:r w:rsidR="001225F2" w:rsidRPr="00FD7A9A">
        <w:rPr>
          <w:bCs/>
          <w:sz w:val="18"/>
          <w:szCs w:val="18"/>
        </w:rPr>
      </w:r>
      <w:r w:rsidR="001225F2" w:rsidRPr="00FD7A9A">
        <w:rPr>
          <w:bCs/>
          <w:sz w:val="18"/>
          <w:szCs w:val="18"/>
        </w:rPr>
        <w:fldChar w:fldCharType="separate"/>
      </w:r>
      <w:r w:rsidR="00E05190">
        <w:rPr>
          <w:bCs/>
          <w:sz w:val="18"/>
          <w:szCs w:val="18"/>
        </w:rPr>
        <w:t>8</w:t>
      </w:r>
      <w:r w:rsidR="001C4F98">
        <w:rPr>
          <w:bCs/>
          <w:sz w:val="18"/>
          <w:szCs w:val="18"/>
        </w:rPr>
        <w:t>.3</w:t>
      </w:r>
      <w:r w:rsidR="001225F2" w:rsidRPr="00FD7A9A">
        <w:rPr>
          <w:bCs/>
          <w:sz w:val="18"/>
          <w:szCs w:val="18"/>
        </w:rPr>
        <w:fldChar w:fldCharType="end"/>
      </w:r>
      <w:r w:rsidRPr="00FD7A9A">
        <w:rPr>
          <w:bCs/>
          <w:sz w:val="18"/>
          <w:szCs w:val="18"/>
        </w:rPr>
        <w:t xml:space="preserve"> daar naar het redelijk oordeel van ProRail aanleiding toe geeft en/of indien Opdrachtnemer niet heeft voldaan aan alle </w:t>
      </w:r>
      <w:proofErr w:type="spellStart"/>
      <w:r w:rsidRPr="00FD7A9A">
        <w:rPr>
          <w:bCs/>
          <w:sz w:val="18"/>
          <w:szCs w:val="18"/>
        </w:rPr>
        <w:t>KPI’s</w:t>
      </w:r>
      <w:proofErr w:type="spellEnd"/>
      <w:r w:rsidRPr="00FD7A9A">
        <w:rPr>
          <w:bCs/>
          <w:sz w:val="18"/>
          <w:szCs w:val="18"/>
        </w:rPr>
        <w:t xml:space="preserve">. Opdrachtnemer is verplicht om in dat geval binnen de door ProRail daarvoor te stellen termijn het plan van aanpak op te stellen en bij ProRail in te dienen waarin Opdrachtnemer beschrijft met welke maatregelen binnen de door ProRail na overleg met Opdrachtnemer daarvoor te stellen termijn Opdrachtnemer er zorg voor draagt dat de punten uit de evaluatie worden geadresseerd en, indien aan de orde, door Opdrachtnemer weer aan de </w:t>
      </w:r>
      <w:proofErr w:type="spellStart"/>
      <w:r w:rsidRPr="00FD7A9A">
        <w:rPr>
          <w:bCs/>
          <w:sz w:val="18"/>
          <w:szCs w:val="18"/>
        </w:rPr>
        <w:t>KPI’s</w:t>
      </w:r>
      <w:proofErr w:type="spellEnd"/>
      <w:r w:rsidRPr="00FD7A9A">
        <w:rPr>
          <w:bCs/>
          <w:sz w:val="18"/>
          <w:szCs w:val="18"/>
        </w:rPr>
        <w:t xml:space="preserve"> wordt voldaan. Het plan van aanpak is na goedkeuring door ProRail bindend voor Opdrachtnemer</w:t>
      </w:r>
      <w:r w:rsidR="00727760" w:rsidRPr="00FD7A9A">
        <w:rPr>
          <w:bCs/>
          <w:sz w:val="18"/>
          <w:szCs w:val="18"/>
        </w:rPr>
        <w:t>.</w:t>
      </w:r>
      <w:bookmarkStart w:id="34" w:name="_Ref65080686"/>
      <w:bookmarkEnd w:id="32"/>
      <w:bookmarkEnd w:id="33"/>
      <w:r w:rsidR="00D72BE2" w:rsidRPr="00FD7A9A">
        <w:rPr>
          <w:bCs/>
          <w:sz w:val="18"/>
          <w:szCs w:val="18"/>
        </w:rPr>
        <w:t xml:space="preserve"> Indien binnen de daaroveren overeengekomen termijn vanaf het moment van goedkeuring van het plan van aanpak geen significante verbetering is geconstateerd op het betreffende resultaatgebied, dan is ProRail gerechtigd om over te gaan tot ontbinding van de </w:t>
      </w:r>
      <w:r w:rsidR="00BE63D0" w:rsidRPr="00221DFC">
        <w:rPr>
          <w:bCs/>
          <w:sz w:val="18"/>
          <w:szCs w:val="18"/>
        </w:rPr>
        <w:t>Overeenkomst</w:t>
      </w:r>
      <w:r w:rsidR="00D72BE2" w:rsidRPr="00FD7A9A">
        <w:rPr>
          <w:bCs/>
          <w:sz w:val="18"/>
          <w:szCs w:val="18"/>
        </w:rPr>
        <w:t>.</w:t>
      </w:r>
    </w:p>
    <w:p w14:paraId="02E4EB2C" w14:textId="77777777" w:rsidR="00CE4BFF" w:rsidRPr="00FD7A9A" w:rsidRDefault="00CE4BFF" w:rsidP="00FD7A9A">
      <w:pPr>
        <w:pStyle w:val="Lijstalinea"/>
        <w:rPr>
          <w:bCs/>
          <w:sz w:val="18"/>
          <w:szCs w:val="18"/>
        </w:rPr>
      </w:pPr>
    </w:p>
    <w:p w14:paraId="231EAFA2" w14:textId="272A9F50" w:rsidR="003017CC" w:rsidRPr="00E05190" w:rsidRDefault="0009306E" w:rsidP="00E05190">
      <w:pPr>
        <w:pStyle w:val="Lijstalinea"/>
        <w:numPr>
          <w:ilvl w:val="1"/>
          <w:numId w:val="44"/>
        </w:numPr>
        <w:ind w:left="709" w:hanging="709"/>
        <w:outlineLvl w:val="0"/>
        <w:rPr>
          <w:bCs/>
          <w:sz w:val="18"/>
          <w:szCs w:val="18"/>
        </w:rPr>
      </w:pPr>
      <w:bookmarkStart w:id="35" w:name="_Ref72422920"/>
      <w:r w:rsidRPr="00E05190">
        <w:rPr>
          <w:bCs/>
          <w:sz w:val="18"/>
          <w:szCs w:val="18"/>
        </w:rPr>
        <w:t xml:space="preserve">ProRail heeft het recht om </w:t>
      </w:r>
      <w:r w:rsidR="003E395A" w:rsidRPr="00E05190">
        <w:rPr>
          <w:bCs/>
          <w:sz w:val="18"/>
          <w:szCs w:val="18"/>
        </w:rPr>
        <w:t xml:space="preserve">de overeengekomen Dienstverlening </w:t>
      </w:r>
      <w:r w:rsidRPr="00E05190">
        <w:rPr>
          <w:bCs/>
          <w:sz w:val="18"/>
          <w:szCs w:val="18"/>
        </w:rPr>
        <w:t xml:space="preserve">aan </w:t>
      </w:r>
      <w:r w:rsidR="003E395A" w:rsidRPr="00E05190">
        <w:rPr>
          <w:bCs/>
          <w:sz w:val="18"/>
          <w:szCs w:val="18"/>
        </w:rPr>
        <w:t xml:space="preserve">een ander dan </w:t>
      </w:r>
      <w:r w:rsidRPr="00E05190">
        <w:rPr>
          <w:bCs/>
          <w:sz w:val="18"/>
          <w:szCs w:val="18"/>
        </w:rPr>
        <w:t>Opdrachtnemer te verstrekken</w:t>
      </w:r>
      <w:bookmarkEnd w:id="34"/>
      <w:bookmarkEnd w:id="35"/>
      <w:r w:rsidR="003017CC" w:rsidRPr="00E05190">
        <w:rPr>
          <w:bCs/>
          <w:sz w:val="18"/>
          <w:szCs w:val="18"/>
        </w:rPr>
        <w:t>:</w:t>
      </w:r>
    </w:p>
    <w:p w14:paraId="6B44999E" w14:textId="1C4F0772" w:rsidR="001225F2" w:rsidRPr="00E05190" w:rsidRDefault="003017CC" w:rsidP="00FD7A9A">
      <w:pPr>
        <w:pStyle w:val="Lijstalinea"/>
        <w:numPr>
          <w:ilvl w:val="0"/>
          <w:numId w:val="38"/>
        </w:numPr>
        <w:outlineLvl w:val="1"/>
        <w:rPr>
          <w:bCs/>
          <w:sz w:val="18"/>
          <w:szCs w:val="18"/>
        </w:rPr>
      </w:pPr>
      <w:r w:rsidRPr="00E05190">
        <w:rPr>
          <w:bCs/>
          <w:sz w:val="18"/>
          <w:szCs w:val="18"/>
        </w:rPr>
        <w:t>indien Opdrachtnemer niet binnen de door ProRail daarvoor gestelde termijn het plan van aanpak opstelt en indient als beschreven in artikel</w:t>
      </w:r>
      <w:r w:rsidR="001225F2" w:rsidRPr="00E05190">
        <w:rPr>
          <w:bCs/>
          <w:sz w:val="18"/>
          <w:szCs w:val="18"/>
        </w:rPr>
        <w:t xml:space="preserve"> </w:t>
      </w:r>
      <w:r w:rsidR="001225F2" w:rsidRPr="00E05190">
        <w:rPr>
          <w:bCs/>
          <w:sz w:val="18"/>
          <w:szCs w:val="18"/>
        </w:rPr>
        <w:fldChar w:fldCharType="begin"/>
      </w:r>
      <w:r w:rsidR="001225F2" w:rsidRPr="00E05190">
        <w:rPr>
          <w:bCs/>
          <w:sz w:val="18"/>
          <w:szCs w:val="18"/>
        </w:rPr>
        <w:instrText xml:space="preserve"> REF _Ref72426089 \r \h  \* MERGEFORMAT </w:instrText>
      </w:r>
      <w:r w:rsidR="001225F2" w:rsidRPr="00E05190">
        <w:rPr>
          <w:bCs/>
          <w:sz w:val="18"/>
          <w:szCs w:val="18"/>
        </w:rPr>
      </w:r>
      <w:r w:rsidR="001225F2" w:rsidRPr="00E05190">
        <w:rPr>
          <w:bCs/>
          <w:sz w:val="18"/>
          <w:szCs w:val="18"/>
        </w:rPr>
        <w:fldChar w:fldCharType="separate"/>
      </w:r>
      <w:r w:rsidR="00E05190" w:rsidRPr="00E05190">
        <w:rPr>
          <w:bCs/>
          <w:sz w:val="18"/>
          <w:szCs w:val="18"/>
        </w:rPr>
        <w:t>8</w:t>
      </w:r>
      <w:r w:rsidR="001C4F98" w:rsidRPr="00E05190">
        <w:rPr>
          <w:bCs/>
          <w:sz w:val="18"/>
          <w:szCs w:val="18"/>
        </w:rPr>
        <w:t>.6</w:t>
      </w:r>
      <w:r w:rsidR="001225F2" w:rsidRPr="00E05190">
        <w:rPr>
          <w:bCs/>
          <w:sz w:val="18"/>
          <w:szCs w:val="18"/>
        </w:rPr>
        <w:fldChar w:fldCharType="end"/>
      </w:r>
      <w:r w:rsidRPr="00E05190">
        <w:rPr>
          <w:bCs/>
          <w:sz w:val="18"/>
          <w:szCs w:val="18"/>
        </w:rPr>
        <w:t>: tot het moment dat Opdrachtnemer alsnog het plan van aanpak opstelt en indient;</w:t>
      </w:r>
    </w:p>
    <w:p w14:paraId="41C622FB" w14:textId="397B2792" w:rsidR="003017CC" w:rsidRPr="00E05190" w:rsidRDefault="003017CC" w:rsidP="00FD7A9A">
      <w:pPr>
        <w:pStyle w:val="Lijstalinea"/>
        <w:numPr>
          <w:ilvl w:val="0"/>
          <w:numId w:val="38"/>
        </w:numPr>
        <w:outlineLvl w:val="1"/>
        <w:rPr>
          <w:bCs/>
          <w:sz w:val="18"/>
          <w:szCs w:val="18"/>
        </w:rPr>
      </w:pPr>
      <w:r w:rsidRPr="00E05190">
        <w:rPr>
          <w:bCs/>
          <w:sz w:val="18"/>
          <w:szCs w:val="18"/>
        </w:rPr>
        <w:t xml:space="preserve">indien Opdrachtnemer niet binnen de door ProRail daarvoor gestelde termijn als beschreven in artikel </w:t>
      </w:r>
      <w:r w:rsidR="001225F2" w:rsidRPr="00E05190">
        <w:rPr>
          <w:bCs/>
          <w:sz w:val="18"/>
          <w:szCs w:val="18"/>
        </w:rPr>
        <w:fldChar w:fldCharType="begin"/>
      </w:r>
      <w:r w:rsidR="001225F2" w:rsidRPr="00E05190">
        <w:rPr>
          <w:bCs/>
          <w:sz w:val="18"/>
          <w:szCs w:val="18"/>
        </w:rPr>
        <w:instrText xml:space="preserve"> REF _Ref72426089 \r \h  \* MERGEFORMAT </w:instrText>
      </w:r>
      <w:r w:rsidR="001225F2" w:rsidRPr="00E05190">
        <w:rPr>
          <w:bCs/>
          <w:sz w:val="18"/>
          <w:szCs w:val="18"/>
        </w:rPr>
      </w:r>
      <w:r w:rsidR="001225F2" w:rsidRPr="00E05190">
        <w:rPr>
          <w:bCs/>
          <w:sz w:val="18"/>
          <w:szCs w:val="18"/>
        </w:rPr>
        <w:fldChar w:fldCharType="separate"/>
      </w:r>
      <w:r w:rsidR="00E05190" w:rsidRPr="00E05190">
        <w:rPr>
          <w:bCs/>
          <w:sz w:val="18"/>
          <w:szCs w:val="18"/>
        </w:rPr>
        <w:t>8</w:t>
      </w:r>
      <w:r w:rsidR="001C4F98" w:rsidRPr="00E05190">
        <w:rPr>
          <w:bCs/>
          <w:sz w:val="18"/>
          <w:szCs w:val="18"/>
        </w:rPr>
        <w:t>.6</w:t>
      </w:r>
      <w:r w:rsidR="001225F2" w:rsidRPr="00E05190">
        <w:rPr>
          <w:bCs/>
          <w:sz w:val="18"/>
          <w:szCs w:val="18"/>
        </w:rPr>
        <w:fldChar w:fldCharType="end"/>
      </w:r>
      <w:r w:rsidRPr="00E05190">
        <w:rPr>
          <w:bCs/>
          <w:sz w:val="18"/>
          <w:szCs w:val="18"/>
        </w:rPr>
        <w:t xml:space="preserve"> er zorg voor heeft gedragen dat Opdrachtnemer weer aan de </w:t>
      </w:r>
      <w:proofErr w:type="spellStart"/>
      <w:r w:rsidRPr="00E05190">
        <w:rPr>
          <w:bCs/>
          <w:sz w:val="18"/>
          <w:szCs w:val="18"/>
        </w:rPr>
        <w:t>KPI’s</w:t>
      </w:r>
      <w:proofErr w:type="spellEnd"/>
      <w:r w:rsidRPr="00E05190">
        <w:rPr>
          <w:bCs/>
          <w:sz w:val="18"/>
          <w:szCs w:val="18"/>
        </w:rPr>
        <w:t xml:space="preserve"> voldoet: tot het moment dat Opdrachtnemer weer aan de </w:t>
      </w:r>
      <w:proofErr w:type="spellStart"/>
      <w:r w:rsidRPr="00E05190">
        <w:rPr>
          <w:bCs/>
          <w:sz w:val="18"/>
          <w:szCs w:val="18"/>
        </w:rPr>
        <w:t>KPI’s</w:t>
      </w:r>
      <w:proofErr w:type="spellEnd"/>
      <w:r w:rsidRPr="00E05190">
        <w:rPr>
          <w:bCs/>
          <w:sz w:val="18"/>
          <w:szCs w:val="18"/>
        </w:rPr>
        <w:t xml:space="preserve"> voldoet.</w:t>
      </w:r>
    </w:p>
    <w:p w14:paraId="6938D644" w14:textId="77777777" w:rsidR="003017CC" w:rsidRPr="00FD7A9A" w:rsidRDefault="003017CC" w:rsidP="00FD7A9A">
      <w:pPr>
        <w:pStyle w:val="Lijstalinea"/>
        <w:rPr>
          <w:b/>
          <w:bCs/>
          <w:sz w:val="18"/>
          <w:szCs w:val="18"/>
        </w:rPr>
      </w:pPr>
    </w:p>
    <w:p w14:paraId="4480DBCC" w14:textId="36D8DAF3" w:rsidR="00C02DD6" w:rsidRPr="00FD7A9A" w:rsidRDefault="003017CC" w:rsidP="00E05190">
      <w:pPr>
        <w:numPr>
          <w:ilvl w:val="1"/>
          <w:numId w:val="44"/>
        </w:numPr>
        <w:ind w:left="709" w:hanging="709"/>
        <w:outlineLvl w:val="1"/>
        <w:rPr>
          <w:bCs/>
          <w:sz w:val="18"/>
          <w:szCs w:val="18"/>
        </w:rPr>
      </w:pPr>
      <w:r w:rsidRPr="00FD7A9A">
        <w:rPr>
          <w:bCs/>
          <w:sz w:val="18"/>
          <w:szCs w:val="18"/>
        </w:rPr>
        <w:t xml:space="preserve">Het bepaalde in artikel </w:t>
      </w:r>
      <w:r w:rsidR="00916CD4" w:rsidRPr="00FD7A9A">
        <w:rPr>
          <w:bCs/>
          <w:sz w:val="18"/>
          <w:szCs w:val="18"/>
        </w:rPr>
        <w:fldChar w:fldCharType="begin"/>
      </w:r>
      <w:r w:rsidR="00916CD4" w:rsidRPr="00FD7A9A">
        <w:rPr>
          <w:bCs/>
          <w:sz w:val="18"/>
          <w:szCs w:val="18"/>
        </w:rPr>
        <w:instrText xml:space="preserve"> REF _Ref72845432 \r \h </w:instrText>
      </w:r>
      <w:r w:rsidR="00BB5130" w:rsidRPr="00FD7A9A">
        <w:rPr>
          <w:bCs/>
          <w:sz w:val="18"/>
          <w:szCs w:val="18"/>
        </w:rPr>
        <w:instrText xml:space="preserve"> \* MERGEFORMAT </w:instrText>
      </w:r>
      <w:r w:rsidR="00916CD4" w:rsidRPr="00FD7A9A">
        <w:rPr>
          <w:bCs/>
          <w:sz w:val="18"/>
          <w:szCs w:val="18"/>
        </w:rPr>
      </w:r>
      <w:r w:rsidR="00916CD4" w:rsidRPr="00FD7A9A">
        <w:rPr>
          <w:bCs/>
          <w:sz w:val="18"/>
          <w:szCs w:val="18"/>
        </w:rPr>
        <w:fldChar w:fldCharType="separate"/>
      </w:r>
      <w:r w:rsidR="001C4F98">
        <w:rPr>
          <w:bCs/>
          <w:sz w:val="18"/>
          <w:szCs w:val="18"/>
        </w:rPr>
        <w:t>9</w:t>
      </w:r>
      <w:r w:rsidR="00916CD4" w:rsidRPr="00FD7A9A">
        <w:rPr>
          <w:bCs/>
          <w:sz w:val="18"/>
          <w:szCs w:val="18"/>
        </w:rPr>
        <w:fldChar w:fldCharType="end"/>
      </w:r>
      <w:r w:rsidRPr="00FD7A9A">
        <w:rPr>
          <w:bCs/>
          <w:sz w:val="18"/>
          <w:szCs w:val="18"/>
        </w:rPr>
        <w:t xml:space="preserve"> van dit Contractdocument laat onverlet de rechten die ProRail toekomen in het geval dat Opdrachtnemer haar verplichtingen uit hoofde van de Overeenkomst, niet nakomt, waaronder de rechten op nakoming en op schadevergoeding.</w:t>
      </w:r>
    </w:p>
    <w:p w14:paraId="1E7D0CEF" w14:textId="77777777" w:rsidR="00660E5D" w:rsidRPr="00FD7A9A" w:rsidRDefault="00660E5D" w:rsidP="00FD7A9A">
      <w:pPr>
        <w:ind w:left="708"/>
        <w:outlineLvl w:val="1"/>
        <w:rPr>
          <w:bCs/>
          <w:sz w:val="18"/>
          <w:szCs w:val="18"/>
        </w:rPr>
      </w:pPr>
    </w:p>
    <w:p w14:paraId="3E65EEE9" w14:textId="77777777" w:rsidR="00660E5D" w:rsidRPr="00FD7A9A" w:rsidRDefault="00660E5D" w:rsidP="00E05190">
      <w:pPr>
        <w:pStyle w:val="Lijstalinea"/>
        <w:numPr>
          <w:ilvl w:val="0"/>
          <w:numId w:val="44"/>
        </w:numPr>
        <w:ind w:left="709" w:hanging="709"/>
        <w:outlineLvl w:val="0"/>
        <w:rPr>
          <w:b/>
          <w:bCs/>
          <w:sz w:val="18"/>
          <w:szCs w:val="18"/>
        </w:rPr>
      </w:pPr>
      <w:r w:rsidRPr="00FD7A9A">
        <w:rPr>
          <w:b/>
          <w:bCs/>
          <w:sz w:val="18"/>
          <w:szCs w:val="18"/>
        </w:rPr>
        <w:t>Geheimhouding en vertrouwelijkheid</w:t>
      </w:r>
    </w:p>
    <w:p w14:paraId="678B426D" w14:textId="77777777" w:rsidR="00660E5D" w:rsidRPr="00FD7A9A" w:rsidRDefault="00660E5D" w:rsidP="00FD7A9A">
      <w:pPr>
        <w:pStyle w:val="Lijstalinea"/>
        <w:ind w:left="567"/>
      </w:pPr>
    </w:p>
    <w:p w14:paraId="64802B02" w14:textId="70D1DE8E" w:rsidR="00660E5D" w:rsidRPr="00FD7A9A" w:rsidRDefault="00660E5D" w:rsidP="00E05190">
      <w:pPr>
        <w:pStyle w:val="Lijstalinea"/>
        <w:numPr>
          <w:ilvl w:val="1"/>
          <w:numId w:val="44"/>
        </w:numPr>
        <w:tabs>
          <w:tab w:val="left" w:pos="709"/>
        </w:tabs>
        <w:ind w:left="709" w:hanging="709"/>
        <w:outlineLvl w:val="0"/>
        <w:rPr>
          <w:bCs/>
          <w:sz w:val="18"/>
          <w:szCs w:val="18"/>
        </w:rPr>
      </w:pPr>
      <w:r w:rsidRPr="00FD7A9A">
        <w:rPr>
          <w:bCs/>
          <w:sz w:val="18"/>
          <w:szCs w:val="18"/>
        </w:rPr>
        <w:t xml:space="preserve">De bij de uitvoering van de </w:t>
      </w:r>
      <w:r w:rsidR="00BE63D0" w:rsidRPr="00E05190">
        <w:rPr>
          <w:bCs/>
          <w:sz w:val="18"/>
          <w:szCs w:val="18"/>
        </w:rPr>
        <w:t>Overeenkomst</w:t>
      </w:r>
      <w:r w:rsidRPr="00FD7A9A">
        <w:rPr>
          <w:bCs/>
          <w:sz w:val="18"/>
          <w:szCs w:val="18"/>
        </w:rPr>
        <w:t xml:space="preserve"> beschikbaar komende informatie waarvan </w:t>
      </w:r>
      <w:r w:rsidR="00501457" w:rsidRPr="00FD7A9A">
        <w:rPr>
          <w:bCs/>
          <w:sz w:val="18"/>
          <w:szCs w:val="18"/>
        </w:rPr>
        <w:t>Opdrachtnemer</w:t>
      </w:r>
      <w:r w:rsidRPr="00FD7A9A">
        <w:rPr>
          <w:bCs/>
          <w:sz w:val="18"/>
          <w:szCs w:val="18"/>
        </w:rPr>
        <w:t xml:space="preserve"> het vertrouwelijke karakter kent of redelijkerwijs kan vermoeden, zal door </w:t>
      </w:r>
      <w:r w:rsidR="00501457" w:rsidRPr="00FD7A9A">
        <w:rPr>
          <w:bCs/>
          <w:sz w:val="18"/>
          <w:szCs w:val="18"/>
        </w:rPr>
        <w:t>Opdrachtnemer</w:t>
      </w:r>
      <w:r w:rsidRPr="00FD7A9A">
        <w:rPr>
          <w:bCs/>
          <w:sz w:val="18"/>
          <w:szCs w:val="18"/>
        </w:rPr>
        <w:t xml:space="preserve"> vertrouwelijk worden behandeld en niet opzettelijk aan derden, direct of indirect, ter beschikking worden gesteld.</w:t>
      </w:r>
    </w:p>
    <w:p w14:paraId="23FEDCA5" w14:textId="77777777" w:rsidR="00660E5D" w:rsidRPr="00FD7A9A" w:rsidRDefault="00660E5D" w:rsidP="00FD7A9A">
      <w:pPr>
        <w:pStyle w:val="Lijstalinea"/>
        <w:outlineLvl w:val="0"/>
        <w:rPr>
          <w:bCs/>
          <w:sz w:val="18"/>
          <w:szCs w:val="18"/>
        </w:rPr>
      </w:pPr>
    </w:p>
    <w:p w14:paraId="03637585" w14:textId="12806AC3" w:rsidR="00660E5D" w:rsidRPr="00FD7A9A" w:rsidRDefault="00660E5D" w:rsidP="00E05190">
      <w:pPr>
        <w:pStyle w:val="Lijstalinea"/>
        <w:numPr>
          <w:ilvl w:val="1"/>
          <w:numId w:val="44"/>
        </w:numPr>
        <w:ind w:left="709" w:hanging="709"/>
        <w:outlineLvl w:val="0"/>
        <w:rPr>
          <w:bCs/>
          <w:sz w:val="18"/>
          <w:szCs w:val="18"/>
        </w:rPr>
      </w:pPr>
      <w:r w:rsidRPr="00E05190">
        <w:rPr>
          <w:bCs/>
          <w:sz w:val="18"/>
          <w:szCs w:val="18"/>
        </w:rPr>
        <w:t xml:space="preserve">Opdrachtnemer verplicht zich op verzoek van ProRail voor alle in te zetten personeel bij uitvoering van werkzaamheden in het kader van de </w:t>
      </w:r>
      <w:r w:rsidR="00BE63D0" w:rsidRPr="00E05190">
        <w:rPr>
          <w:bCs/>
          <w:sz w:val="18"/>
          <w:szCs w:val="18"/>
        </w:rPr>
        <w:t>Overeenkomst</w:t>
      </w:r>
      <w:r w:rsidRPr="00E05190">
        <w:rPr>
          <w:bCs/>
          <w:sz w:val="18"/>
          <w:szCs w:val="18"/>
        </w:rPr>
        <w:t xml:space="preserve"> tot het laten ondertekenen van een schriftelijke geheimhoudingsverklaring</w:t>
      </w:r>
      <w:r w:rsidR="00BC6058" w:rsidRPr="00E05190">
        <w:rPr>
          <w:bCs/>
          <w:sz w:val="18"/>
          <w:szCs w:val="18"/>
        </w:rPr>
        <w:t xml:space="preserve">, dan wel in reactie op dit verzoek aan ProRail aan te tonen dat het betreffende personeel reeds aan een gelijkwaardige geheimhouding is gebonden. </w:t>
      </w:r>
      <w:r w:rsidRPr="00E05190">
        <w:rPr>
          <w:bCs/>
          <w:sz w:val="18"/>
          <w:szCs w:val="18"/>
        </w:rPr>
        <w:t>Dit geldt zowel voor eigen personeel als voor personeel van derden dat, onder handhaving van de volledige ver</w:t>
      </w:r>
      <w:r w:rsidRPr="00FD7A9A">
        <w:rPr>
          <w:bCs/>
          <w:sz w:val="18"/>
          <w:szCs w:val="18"/>
        </w:rPr>
        <w:t>antwoordelijkheid van Opdrachtnemer, wordt ingezet.</w:t>
      </w:r>
    </w:p>
    <w:p w14:paraId="19A01F0C" w14:textId="77777777" w:rsidR="00660E5D" w:rsidRPr="00FD7A9A" w:rsidRDefault="00660E5D" w:rsidP="00FD7A9A">
      <w:pPr>
        <w:pStyle w:val="Lijstalinea"/>
        <w:outlineLvl w:val="0"/>
        <w:rPr>
          <w:bCs/>
          <w:sz w:val="18"/>
          <w:szCs w:val="18"/>
        </w:rPr>
      </w:pPr>
    </w:p>
    <w:p w14:paraId="2ED3DDE3" w14:textId="5F4E84D0" w:rsidR="00660E5D" w:rsidRPr="00FD7A9A" w:rsidRDefault="00660E5D" w:rsidP="00E05190">
      <w:pPr>
        <w:pStyle w:val="Lijstalinea"/>
        <w:numPr>
          <w:ilvl w:val="1"/>
          <w:numId w:val="44"/>
        </w:numPr>
        <w:ind w:left="709" w:hanging="709"/>
        <w:outlineLvl w:val="0"/>
        <w:rPr>
          <w:bCs/>
          <w:sz w:val="18"/>
          <w:szCs w:val="18"/>
        </w:rPr>
      </w:pPr>
      <w:r w:rsidRPr="00FD7A9A">
        <w:rPr>
          <w:bCs/>
          <w:sz w:val="18"/>
          <w:szCs w:val="18"/>
        </w:rPr>
        <w:t xml:space="preserve">Het is geen der Partijen toegestaan zonder voorafgaande </w:t>
      </w:r>
      <w:r w:rsidRPr="00E05190">
        <w:rPr>
          <w:bCs/>
          <w:sz w:val="18"/>
          <w:szCs w:val="18"/>
        </w:rPr>
        <w:t xml:space="preserve">schriftelijke toestemming van de betrokken andere Partij(en) enige vorm van publiciteit te geven aan de </w:t>
      </w:r>
      <w:r w:rsidR="00BE63D0" w:rsidRPr="00E05190">
        <w:rPr>
          <w:bCs/>
          <w:sz w:val="18"/>
          <w:szCs w:val="18"/>
        </w:rPr>
        <w:t>Overeenkomst</w:t>
      </w:r>
      <w:r w:rsidRPr="00E05190">
        <w:rPr>
          <w:bCs/>
          <w:sz w:val="18"/>
          <w:szCs w:val="18"/>
        </w:rPr>
        <w:t>,</w:t>
      </w:r>
      <w:r w:rsidRPr="00FD7A9A">
        <w:rPr>
          <w:bCs/>
          <w:sz w:val="18"/>
          <w:szCs w:val="18"/>
        </w:rPr>
        <w:t xml:space="preserve"> anders dan voor een juiste uitvoering daarvan noodzakelijk is. </w:t>
      </w:r>
    </w:p>
    <w:p w14:paraId="7DE5D76C" w14:textId="77777777" w:rsidR="007506D3" w:rsidRPr="00FD7A9A" w:rsidRDefault="007506D3" w:rsidP="00FD7A9A">
      <w:pPr>
        <w:pStyle w:val="Plattetekstinspringen2"/>
        <w:tabs>
          <w:tab w:val="left" w:pos="567"/>
        </w:tabs>
        <w:ind w:left="567" w:hanging="567"/>
        <w:rPr>
          <w:sz w:val="18"/>
          <w:szCs w:val="18"/>
        </w:rPr>
      </w:pPr>
    </w:p>
    <w:p w14:paraId="758652FA" w14:textId="77777777" w:rsidR="001225F2" w:rsidRPr="00FD7A9A" w:rsidRDefault="0023303F" w:rsidP="00E05190">
      <w:pPr>
        <w:pStyle w:val="Lijstalinea"/>
        <w:numPr>
          <w:ilvl w:val="0"/>
          <w:numId w:val="44"/>
        </w:numPr>
        <w:ind w:left="709" w:hanging="709"/>
        <w:outlineLvl w:val="0"/>
        <w:rPr>
          <w:b/>
          <w:bCs/>
          <w:sz w:val="18"/>
          <w:szCs w:val="18"/>
        </w:rPr>
      </w:pPr>
      <w:bookmarkStart w:id="36" w:name="_Ref65081255"/>
      <w:r w:rsidRPr="00FD7A9A">
        <w:rPr>
          <w:b/>
          <w:bCs/>
          <w:sz w:val="18"/>
          <w:szCs w:val="18"/>
        </w:rPr>
        <w:t>Verwerking van Persoonsgegevens</w:t>
      </w:r>
      <w:bookmarkEnd w:id="23"/>
      <w:bookmarkEnd w:id="36"/>
    </w:p>
    <w:p w14:paraId="3D2A2DB1" w14:textId="77777777" w:rsidR="001225F2" w:rsidRPr="00FD7A9A" w:rsidRDefault="001225F2" w:rsidP="00FD7A9A">
      <w:pPr>
        <w:pStyle w:val="Lijstalinea"/>
        <w:outlineLvl w:val="0"/>
        <w:rPr>
          <w:b/>
          <w:bCs/>
          <w:sz w:val="18"/>
          <w:szCs w:val="18"/>
        </w:rPr>
      </w:pPr>
    </w:p>
    <w:p w14:paraId="1627B64C" w14:textId="35862313" w:rsidR="001225F2" w:rsidRPr="00FD7A9A" w:rsidRDefault="0023303F" w:rsidP="00E05190">
      <w:pPr>
        <w:pStyle w:val="Lijstalinea"/>
        <w:numPr>
          <w:ilvl w:val="1"/>
          <w:numId w:val="44"/>
        </w:numPr>
        <w:ind w:left="709" w:hanging="709"/>
        <w:outlineLvl w:val="0"/>
        <w:rPr>
          <w:b/>
          <w:bCs/>
          <w:sz w:val="18"/>
          <w:szCs w:val="18"/>
        </w:rPr>
      </w:pPr>
      <w:r w:rsidRPr="00FD7A9A">
        <w:rPr>
          <w:bCs/>
          <w:sz w:val="18"/>
          <w:szCs w:val="18"/>
        </w:rPr>
        <w:t xml:space="preserve">Opdrachtnemer zal bij de uitvoering van de Overeenkomst geen persoonsgegevens verwerken als verwerker voor ProRail als verwerkingsverantwoordelijke. Mocht dat uitgangspunt tijdens de uitvoering van de Overeenkomst veranderen en Opdrachtnemer wel als verwerker voor ProRail als verwerkingsverantwoordelijke persoonsgegevens gaan verwerken, dan sluiten Partijen voorafgaand aan die verwerking een </w:t>
      </w:r>
      <w:r w:rsidR="006B4B4B" w:rsidRPr="00FD7A9A">
        <w:rPr>
          <w:bCs/>
          <w:sz w:val="18"/>
          <w:szCs w:val="18"/>
        </w:rPr>
        <w:t>V</w:t>
      </w:r>
      <w:r w:rsidRPr="00FD7A9A">
        <w:rPr>
          <w:bCs/>
          <w:sz w:val="18"/>
          <w:szCs w:val="18"/>
        </w:rPr>
        <w:t>erwerkersovereenkomst volgens het model van ProRail.</w:t>
      </w:r>
      <w:r w:rsidR="001225F2" w:rsidRPr="00FD7A9A">
        <w:rPr>
          <w:bCs/>
          <w:sz w:val="18"/>
          <w:szCs w:val="18"/>
        </w:rPr>
        <w:t xml:space="preserve"> Opdrachtnemer zal hieraan zijn volledige medewerking verlenen.</w:t>
      </w:r>
    </w:p>
    <w:p w14:paraId="0C8930AB" w14:textId="77777777" w:rsidR="001225F2" w:rsidRPr="00FD7A9A" w:rsidRDefault="001225F2" w:rsidP="00FD7A9A">
      <w:pPr>
        <w:pStyle w:val="Lijstalinea"/>
        <w:outlineLvl w:val="0"/>
        <w:rPr>
          <w:b/>
          <w:bCs/>
          <w:sz w:val="18"/>
          <w:szCs w:val="18"/>
        </w:rPr>
      </w:pPr>
    </w:p>
    <w:p w14:paraId="061CC64C" w14:textId="2660F774" w:rsidR="006869B8" w:rsidRDefault="006869B8" w:rsidP="00E05190">
      <w:pPr>
        <w:pStyle w:val="Lijstalinea"/>
        <w:numPr>
          <w:ilvl w:val="0"/>
          <w:numId w:val="44"/>
        </w:numPr>
        <w:ind w:left="709" w:hanging="709"/>
        <w:outlineLvl w:val="0"/>
        <w:rPr>
          <w:b/>
          <w:bCs/>
          <w:sz w:val="18"/>
          <w:szCs w:val="18"/>
        </w:rPr>
      </w:pPr>
      <w:r w:rsidRPr="00FD7A9A">
        <w:rPr>
          <w:b/>
          <w:bCs/>
          <w:sz w:val="18"/>
          <w:szCs w:val="18"/>
        </w:rPr>
        <w:t xml:space="preserve">Afwijkingen </w:t>
      </w:r>
      <w:r w:rsidR="005A46C0">
        <w:rPr>
          <w:b/>
          <w:bCs/>
          <w:sz w:val="18"/>
          <w:szCs w:val="18"/>
        </w:rPr>
        <w:t>en/of aanvullingen</w:t>
      </w:r>
      <w:r w:rsidRPr="00FD7A9A">
        <w:rPr>
          <w:b/>
          <w:bCs/>
          <w:sz w:val="18"/>
          <w:szCs w:val="18"/>
        </w:rPr>
        <w:t xml:space="preserve"> op de Inkoopvoorwaarden</w:t>
      </w:r>
    </w:p>
    <w:p w14:paraId="019AE6A0" w14:textId="785EA284" w:rsidR="00334175" w:rsidRDefault="00334175" w:rsidP="00FD7A9A">
      <w:pPr>
        <w:pStyle w:val="Lijstalinea"/>
        <w:rPr>
          <w:bCs/>
          <w:sz w:val="18"/>
          <w:szCs w:val="18"/>
        </w:rPr>
      </w:pPr>
      <w:r>
        <w:rPr>
          <w:bCs/>
          <w:sz w:val="18"/>
          <w:szCs w:val="18"/>
        </w:rPr>
        <w:t xml:space="preserve"> </w:t>
      </w:r>
    </w:p>
    <w:p w14:paraId="7324771F" w14:textId="237F6F64" w:rsidR="000B3AC6" w:rsidRDefault="00924DEC" w:rsidP="00334175">
      <w:pPr>
        <w:pStyle w:val="Lijstalinea"/>
        <w:numPr>
          <w:ilvl w:val="1"/>
          <w:numId w:val="44"/>
        </w:numPr>
        <w:ind w:left="709" w:hanging="709"/>
        <w:outlineLvl w:val="0"/>
        <w:rPr>
          <w:bCs/>
          <w:sz w:val="18"/>
          <w:szCs w:val="18"/>
        </w:rPr>
      </w:pPr>
      <w:r>
        <w:rPr>
          <w:bCs/>
          <w:sz w:val="18"/>
          <w:szCs w:val="18"/>
        </w:rPr>
        <w:lastRenderedPageBreak/>
        <w:t xml:space="preserve">Ten aanzien van artikel 3 van de Inkoopvoorwaarden geldt dat </w:t>
      </w:r>
      <w:r w:rsidR="002A0462">
        <w:rPr>
          <w:bCs/>
          <w:sz w:val="18"/>
          <w:szCs w:val="18"/>
        </w:rPr>
        <w:t>a</w:t>
      </w:r>
      <w:r w:rsidRPr="00924DEC">
        <w:rPr>
          <w:bCs/>
          <w:sz w:val="18"/>
          <w:szCs w:val="18"/>
        </w:rPr>
        <w:t xml:space="preserve">cceptatievoorwaarden van afvalstromen die voortvloeien uit wet- en regelgeving en/of die zijn vastgelegd in milieuvergunningen </w:t>
      </w:r>
      <w:r w:rsidR="00AD2BD6">
        <w:rPr>
          <w:bCs/>
          <w:sz w:val="18"/>
          <w:szCs w:val="18"/>
        </w:rPr>
        <w:t xml:space="preserve">niet </w:t>
      </w:r>
      <w:r w:rsidRPr="00924DEC">
        <w:rPr>
          <w:bCs/>
          <w:sz w:val="18"/>
          <w:szCs w:val="18"/>
        </w:rPr>
        <w:t>worden uitgesloten</w:t>
      </w:r>
      <w:r w:rsidR="00BD65C5">
        <w:rPr>
          <w:bCs/>
          <w:sz w:val="18"/>
          <w:szCs w:val="18"/>
        </w:rPr>
        <w:t xml:space="preserve">, indien en voor zover </w:t>
      </w:r>
      <w:r w:rsidRPr="00924DEC">
        <w:rPr>
          <w:bCs/>
          <w:sz w:val="18"/>
          <w:szCs w:val="18"/>
        </w:rPr>
        <w:t xml:space="preserve">deze inhoudelijk en als zodanig door de </w:t>
      </w:r>
      <w:r w:rsidR="00BD65C5">
        <w:rPr>
          <w:bCs/>
          <w:sz w:val="18"/>
          <w:szCs w:val="18"/>
        </w:rPr>
        <w:t>Opdrachtnemer</w:t>
      </w:r>
      <w:r w:rsidRPr="00924DEC">
        <w:rPr>
          <w:bCs/>
          <w:sz w:val="18"/>
          <w:szCs w:val="18"/>
        </w:rPr>
        <w:t xml:space="preserve"> bij diens </w:t>
      </w:r>
      <w:r w:rsidR="00BD65C5">
        <w:rPr>
          <w:bCs/>
          <w:sz w:val="18"/>
          <w:szCs w:val="18"/>
        </w:rPr>
        <w:t xml:space="preserve">Aanbieding </w:t>
      </w:r>
      <w:r w:rsidRPr="00924DEC">
        <w:rPr>
          <w:bCs/>
          <w:sz w:val="18"/>
          <w:szCs w:val="18"/>
        </w:rPr>
        <w:t xml:space="preserve">bekend gemaakt </w:t>
      </w:r>
      <w:r w:rsidR="00BD65C5">
        <w:rPr>
          <w:bCs/>
          <w:sz w:val="18"/>
          <w:szCs w:val="18"/>
        </w:rPr>
        <w:t xml:space="preserve">zijn </w:t>
      </w:r>
      <w:r w:rsidRPr="00924DEC">
        <w:rPr>
          <w:bCs/>
          <w:sz w:val="18"/>
          <w:szCs w:val="18"/>
        </w:rPr>
        <w:t>aan ProRail.</w:t>
      </w:r>
    </w:p>
    <w:p w14:paraId="68D1278A" w14:textId="535C5A87" w:rsidR="001F60CA" w:rsidRDefault="001F60CA" w:rsidP="00124107">
      <w:pPr>
        <w:pStyle w:val="Lijstalinea"/>
        <w:ind w:left="709"/>
        <w:outlineLvl w:val="0"/>
        <w:rPr>
          <w:bCs/>
          <w:sz w:val="18"/>
          <w:szCs w:val="18"/>
        </w:rPr>
      </w:pPr>
      <w:r>
        <w:rPr>
          <w:bCs/>
          <w:sz w:val="18"/>
          <w:szCs w:val="18"/>
        </w:rPr>
        <w:t xml:space="preserve"> </w:t>
      </w:r>
    </w:p>
    <w:p w14:paraId="6B9BB120" w14:textId="77777777" w:rsidR="00460081" w:rsidRDefault="001F60CA" w:rsidP="00E01B3D">
      <w:pPr>
        <w:pStyle w:val="Lijstalinea"/>
        <w:numPr>
          <w:ilvl w:val="1"/>
          <w:numId w:val="44"/>
        </w:numPr>
        <w:ind w:left="709" w:hanging="709"/>
        <w:outlineLvl w:val="0"/>
        <w:rPr>
          <w:bCs/>
          <w:sz w:val="18"/>
          <w:szCs w:val="18"/>
        </w:rPr>
      </w:pPr>
      <w:r>
        <w:rPr>
          <w:bCs/>
          <w:sz w:val="18"/>
          <w:szCs w:val="18"/>
        </w:rPr>
        <w:t xml:space="preserve">Ten aanzien van artikel 21.2 van de Inkoopvoorwaarden geldt dat </w:t>
      </w:r>
      <w:r w:rsidR="00EF4B58">
        <w:rPr>
          <w:bCs/>
          <w:sz w:val="18"/>
          <w:szCs w:val="18"/>
        </w:rPr>
        <w:t>i</w:t>
      </w:r>
      <w:r w:rsidR="00EF4B58">
        <w:rPr>
          <w:color w:val="000000"/>
          <w:sz w:val="17"/>
          <w:szCs w:val="17"/>
          <w:shd w:val="clear" w:color="auto" w:fill="FFFFFF"/>
        </w:rPr>
        <w:t xml:space="preserve">ndien gedurende de looptijd van de Overeenkomst overheidsmaatregelen worden getroffen die belastingen/heffingen tot gevolg hebben voor de uitvoering van de Overeenkomst, deze in het geheel mogen worden doorberekend aan ProRail, </w:t>
      </w:r>
      <w:r w:rsidR="00EF4B58" w:rsidRPr="00EF4B58">
        <w:rPr>
          <w:bCs/>
          <w:sz w:val="18"/>
          <w:szCs w:val="18"/>
        </w:rPr>
        <w:t>mits de bedragen die als gevolg hiervan worden doorberekend tijdig aan ProRail bekend gemaakt worden en door ProRail worden goedgekeurd.</w:t>
      </w:r>
    </w:p>
    <w:p w14:paraId="4EE70A84" w14:textId="77777777" w:rsidR="00460081" w:rsidRPr="00124107" w:rsidRDefault="00460081" w:rsidP="00124107">
      <w:pPr>
        <w:pStyle w:val="Lijstalinea"/>
        <w:rPr>
          <w:bCs/>
          <w:sz w:val="18"/>
          <w:szCs w:val="18"/>
        </w:rPr>
      </w:pPr>
    </w:p>
    <w:p w14:paraId="0B802CF4" w14:textId="11BAE878" w:rsidR="002631C7" w:rsidRPr="00E5243F" w:rsidRDefault="002631C7" w:rsidP="00124107">
      <w:pPr>
        <w:pStyle w:val="Lijstalinea"/>
        <w:numPr>
          <w:ilvl w:val="1"/>
          <w:numId w:val="44"/>
        </w:numPr>
        <w:ind w:left="709" w:hanging="709"/>
        <w:outlineLvl w:val="0"/>
        <w:rPr>
          <w:bCs/>
          <w:sz w:val="18"/>
          <w:szCs w:val="18"/>
        </w:rPr>
      </w:pPr>
      <w:r w:rsidRPr="00124107">
        <w:rPr>
          <w:bCs/>
          <w:sz w:val="18"/>
          <w:szCs w:val="18"/>
        </w:rPr>
        <w:t xml:space="preserve">Ten aanzien van artikel 24.1 van de Inkoopvoorwaarden geldt dat </w:t>
      </w:r>
      <w:r w:rsidR="000B5026" w:rsidRPr="00124107">
        <w:rPr>
          <w:bCs/>
          <w:sz w:val="18"/>
          <w:szCs w:val="18"/>
        </w:rPr>
        <w:t xml:space="preserve">Opdrachtnemer verplicht is om te beschikken over een </w:t>
      </w:r>
      <w:r w:rsidR="00460081" w:rsidRPr="00124107">
        <w:rPr>
          <w:bCs/>
          <w:sz w:val="18"/>
          <w:szCs w:val="18"/>
        </w:rPr>
        <w:t>op de Overeenkomst en de Inkoopvoorwaarden afgestemde aansprakelijkheidsverzekering met ten minste een dekking van €</w:t>
      </w:r>
      <w:r w:rsidR="00E5243F">
        <w:rPr>
          <w:bCs/>
          <w:sz w:val="18"/>
          <w:szCs w:val="18"/>
        </w:rPr>
        <w:t xml:space="preserve"> </w:t>
      </w:r>
      <w:r w:rsidR="00E5243F" w:rsidRPr="00E5243F">
        <w:rPr>
          <w:bCs/>
          <w:sz w:val="18"/>
          <w:szCs w:val="18"/>
        </w:rPr>
        <w:t>2</w:t>
      </w:r>
      <w:r w:rsidR="00460081" w:rsidRPr="00124107">
        <w:rPr>
          <w:bCs/>
          <w:sz w:val="18"/>
          <w:szCs w:val="18"/>
        </w:rPr>
        <w:t>.000.000 per gebeurtenis of een reeks van gebeurtenissen met e</w:t>
      </w:r>
      <w:r w:rsidR="00124107">
        <w:rPr>
          <w:bCs/>
          <w:sz w:val="18"/>
          <w:szCs w:val="18"/>
        </w:rPr>
        <w:t>e</w:t>
      </w:r>
      <w:r w:rsidR="00460081" w:rsidRPr="00124107">
        <w:rPr>
          <w:bCs/>
          <w:sz w:val="18"/>
          <w:szCs w:val="18"/>
        </w:rPr>
        <w:t>n en dezelfde</w:t>
      </w:r>
      <w:r w:rsidR="00E5243F">
        <w:rPr>
          <w:bCs/>
          <w:sz w:val="18"/>
          <w:szCs w:val="18"/>
        </w:rPr>
        <w:t xml:space="preserve"> </w:t>
      </w:r>
      <w:r w:rsidR="00460081" w:rsidRPr="00E5243F">
        <w:rPr>
          <w:bCs/>
          <w:sz w:val="18"/>
          <w:szCs w:val="18"/>
        </w:rPr>
        <w:t>oorzaak.</w:t>
      </w:r>
    </w:p>
    <w:p w14:paraId="4F494FB3" w14:textId="77777777" w:rsidR="002631C7" w:rsidRPr="00124107" w:rsidRDefault="002631C7" w:rsidP="00124107">
      <w:pPr>
        <w:pStyle w:val="Lijstalinea"/>
        <w:rPr>
          <w:bCs/>
          <w:sz w:val="18"/>
          <w:szCs w:val="18"/>
        </w:rPr>
      </w:pPr>
    </w:p>
    <w:p w14:paraId="098ADAF3" w14:textId="57A90DB8" w:rsidR="00334175" w:rsidRDefault="00B506BD" w:rsidP="00334175">
      <w:pPr>
        <w:pStyle w:val="Lijstalinea"/>
        <w:numPr>
          <w:ilvl w:val="1"/>
          <w:numId w:val="44"/>
        </w:numPr>
        <w:ind w:left="709" w:hanging="709"/>
        <w:outlineLvl w:val="0"/>
        <w:rPr>
          <w:bCs/>
          <w:sz w:val="18"/>
          <w:szCs w:val="18"/>
        </w:rPr>
      </w:pPr>
      <w:r>
        <w:rPr>
          <w:bCs/>
          <w:sz w:val="18"/>
          <w:szCs w:val="18"/>
        </w:rPr>
        <w:t xml:space="preserve">Ten aanzien van </w:t>
      </w:r>
      <w:r w:rsidR="005A46C0">
        <w:rPr>
          <w:bCs/>
          <w:sz w:val="18"/>
          <w:szCs w:val="18"/>
        </w:rPr>
        <w:t>artikel 24.</w:t>
      </w:r>
      <w:r>
        <w:rPr>
          <w:bCs/>
          <w:sz w:val="18"/>
          <w:szCs w:val="18"/>
        </w:rPr>
        <w:t>2 van de Inkoopvoorwaarden komt de toevoeging “en de door Opdrachtnemer ingeschakelde derden” te vervallen</w:t>
      </w:r>
      <w:r w:rsidR="00F06860">
        <w:rPr>
          <w:bCs/>
          <w:sz w:val="18"/>
          <w:szCs w:val="18"/>
        </w:rPr>
        <w:t xml:space="preserve">. Dit laat onverlet dat Opdrachtnemer wel aansprakelijk is voor het doen en nalaten van de ten behoeve van de </w:t>
      </w:r>
      <w:r w:rsidR="0030141B">
        <w:rPr>
          <w:bCs/>
          <w:sz w:val="18"/>
          <w:szCs w:val="18"/>
        </w:rPr>
        <w:t>uitvoering van deze Overeenkomst door haar ingezette derden.</w:t>
      </w:r>
    </w:p>
    <w:p w14:paraId="43D6407B" w14:textId="77777777" w:rsidR="00764646" w:rsidRPr="00124107" w:rsidRDefault="00764646" w:rsidP="00124107">
      <w:pPr>
        <w:pStyle w:val="Lijstalinea"/>
        <w:rPr>
          <w:bCs/>
          <w:sz w:val="18"/>
          <w:szCs w:val="18"/>
        </w:rPr>
      </w:pPr>
    </w:p>
    <w:p w14:paraId="605BFBC3" w14:textId="63D44490" w:rsidR="00764646" w:rsidRPr="00E05190" w:rsidRDefault="00764646" w:rsidP="00334175">
      <w:pPr>
        <w:pStyle w:val="Lijstalinea"/>
        <w:numPr>
          <w:ilvl w:val="1"/>
          <w:numId w:val="44"/>
        </w:numPr>
        <w:ind w:left="709" w:hanging="709"/>
        <w:outlineLvl w:val="0"/>
        <w:rPr>
          <w:bCs/>
          <w:sz w:val="18"/>
          <w:szCs w:val="18"/>
        </w:rPr>
      </w:pPr>
      <w:r>
        <w:rPr>
          <w:bCs/>
          <w:sz w:val="18"/>
          <w:szCs w:val="18"/>
        </w:rPr>
        <w:t xml:space="preserve">Ten aanzien van artikel 30.1 van de Inkoopvoorwaarden geldt aansprakelijkheid </w:t>
      </w:r>
      <w:r w:rsidRPr="00764646">
        <w:rPr>
          <w:bCs/>
          <w:sz w:val="18"/>
          <w:szCs w:val="18"/>
        </w:rPr>
        <w:t>ten aanzien van gederfde winst, gemiste be</w:t>
      </w:r>
      <w:r w:rsidR="00B015C6">
        <w:rPr>
          <w:bCs/>
          <w:sz w:val="18"/>
          <w:szCs w:val="18"/>
        </w:rPr>
        <w:t>s</w:t>
      </w:r>
      <w:r w:rsidRPr="00764646">
        <w:rPr>
          <w:bCs/>
          <w:sz w:val="18"/>
          <w:szCs w:val="18"/>
        </w:rPr>
        <w:t>paringen</w:t>
      </w:r>
      <w:r w:rsidR="00B015C6">
        <w:rPr>
          <w:bCs/>
          <w:sz w:val="18"/>
          <w:szCs w:val="18"/>
        </w:rPr>
        <w:t xml:space="preserve"> en</w:t>
      </w:r>
      <w:r w:rsidRPr="00764646">
        <w:rPr>
          <w:bCs/>
          <w:sz w:val="18"/>
          <w:szCs w:val="18"/>
        </w:rPr>
        <w:t xml:space="preserve"> schade door bedrijfsstagnatie </w:t>
      </w:r>
      <w:r w:rsidR="00B015C6">
        <w:rPr>
          <w:bCs/>
          <w:sz w:val="18"/>
          <w:szCs w:val="18"/>
        </w:rPr>
        <w:t>zijn uitgesloten</w:t>
      </w:r>
      <w:r w:rsidRPr="00764646">
        <w:rPr>
          <w:bCs/>
          <w:sz w:val="18"/>
          <w:szCs w:val="18"/>
        </w:rPr>
        <w:t>.</w:t>
      </w:r>
    </w:p>
    <w:p w14:paraId="410887C9" w14:textId="77777777" w:rsidR="005034C4" w:rsidRPr="00FD7A9A" w:rsidRDefault="005034C4" w:rsidP="00FD7A9A">
      <w:pPr>
        <w:pStyle w:val="Lijstalinea"/>
        <w:rPr>
          <w:bCs/>
          <w:color w:val="0070C0"/>
          <w:sz w:val="18"/>
          <w:szCs w:val="18"/>
        </w:rPr>
      </w:pPr>
    </w:p>
    <w:p w14:paraId="19DAF102" w14:textId="77777777" w:rsidR="005034C4" w:rsidRPr="00FD7A9A" w:rsidRDefault="005034C4" w:rsidP="00FD7A9A">
      <w:pPr>
        <w:pStyle w:val="Lijstalinea"/>
        <w:outlineLvl w:val="0"/>
        <w:rPr>
          <w:bCs/>
          <w:color w:val="0070C0"/>
          <w:sz w:val="18"/>
          <w:szCs w:val="18"/>
        </w:rPr>
      </w:pPr>
    </w:p>
    <w:p w14:paraId="7CF677BE" w14:textId="77777777" w:rsidR="0023303F" w:rsidRPr="00FD7A9A" w:rsidRDefault="0023303F" w:rsidP="00E05190">
      <w:pPr>
        <w:pStyle w:val="Lijstalinea"/>
        <w:numPr>
          <w:ilvl w:val="0"/>
          <w:numId w:val="44"/>
        </w:numPr>
        <w:ind w:left="709" w:hanging="709"/>
        <w:outlineLvl w:val="0"/>
        <w:rPr>
          <w:b/>
          <w:bCs/>
          <w:sz w:val="18"/>
          <w:szCs w:val="18"/>
        </w:rPr>
      </w:pPr>
      <w:r w:rsidRPr="00FD7A9A">
        <w:rPr>
          <w:b/>
          <w:bCs/>
          <w:sz w:val="18"/>
          <w:szCs w:val="18"/>
        </w:rPr>
        <w:t>Wet publiekrechtelijke omvorming ProRail</w:t>
      </w:r>
    </w:p>
    <w:p w14:paraId="165CC131" w14:textId="77777777" w:rsidR="0023303F" w:rsidRPr="00FD7A9A" w:rsidRDefault="0023303F" w:rsidP="00FD7A9A">
      <w:pPr>
        <w:pStyle w:val="Lijstalinea"/>
        <w:rPr>
          <w:sz w:val="18"/>
          <w:szCs w:val="18"/>
        </w:rPr>
      </w:pPr>
    </w:p>
    <w:p w14:paraId="7F6C305D" w14:textId="77777777" w:rsidR="0023303F" w:rsidRPr="00FD7A9A" w:rsidRDefault="0023303F" w:rsidP="00E05190">
      <w:pPr>
        <w:pStyle w:val="Lijstalinea"/>
        <w:numPr>
          <w:ilvl w:val="1"/>
          <w:numId w:val="44"/>
        </w:numPr>
        <w:ind w:left="709" w:hanging="709"/>
        <w:outlineLvl w:val="0"/>
        <w:rPr>
          <w:bCs/>
          <w:sz w:val="18"/>
          <w:szCs w:val="18"/>
        </w:rPr>
      </w:pPr>
      <w:bookmarkStart w:id="37" w:name="_Ref63761503"/>
      <w:r w:rsidRPr="00FD7A9A">
        <w:rPr>
          <w:bCs/>
          <w:sz w:val="18"/>
          <w:szCs w:val="18"/>
        </w:rPr>
        <w:t xml:space="preserve">Zodra de Wet publiekrechtelijke omvorming ProRail in werking treedt gaan de rechten en verplichtingen aan de zijde van ProRail B.V. uit hoofde van de Overeenkomst onder algemene titel over op het </w:t>
      </w:r>
      <w:proofErr w:type="spellStart"/>
      <w:r w:rsidRPr="00FD7A9A">
        <w:rPr>
          <w:bCs/>
          <w:sz w:val="18"/>
          <w:szCs w:val="18"/>
        </w:rPr>
        <w:t>zbo</w:t>
      </w:r>
      <w:proofErr w:type="spellEnd"/>
      <w:r w:rsidRPr="00FD7A9A">
        <w:rPr>
          <w:bCs/>
          <w:sz w:val="18"/>
          <w:szCs w:val="18"/>
        </w:rPr>
        <w:t xml:space="preserve"> ProRail en blijft de Overeenkomst ongewijzigd van kracht.</w:t>
      </w:r>
      <w:bookmarkEnd w:id="37"/>
    </w:p>
    <w:p w14:paraId="74886F7F" w14:textId="77777777" w:rsidR="0023303F" w:rsidRPr="00FD7A9A" w:rsidRDefault="0023303F" w:rsidP="00FD7A9A">
      <w:pPr>
        <w:ind w:left="720"/>
        <w:outlineLvl w:val="1"/>
        <w:rPr>
          <w:bCs/>
          <w:sz w:val="18"/>
          <w:szCs w:val="18"/>
        </w:rPr>
      </w:pPr>
    </w:p>
    <w:p w14:paraId="312A43F6" w14:textId="2A9FB5D6" w:rsidR="0023303F" w:rsidRPr="00FD7A9A" w:rsidRDefault="0023303F" w:rsidP="00E05190">
      <w:pPr>
        <w:pStyle w:val="Lijstalinea"/>
        <w:numPr>
          <w:ilvl w:val="1"/>
          <w:numId w:val="44"/>
        </w:numPr>
        <w:ind w:left="709" w:hanging="709"/>
        <w:outlineLvl w:val="0"/>
        <w:rPr>
          <w:bCs/>
          <w:sz w:val="18"/>
          <w:szCs w:val="18"/>
        </w:rPr>
      </w:pPr>
      <w:bookmarkStart w:id="38" w:name="_Ref65080473"/>
      <w:r w:rsidRPr="00FD7A9A">
        <w:rPr>
          <w:bCs/>
          <w:sz w:val="18"/>
          <w:szCs w:val="18"/>
        </w:rPr>
        <w:t xml:space="preserve">Mocht de overgang onder algemene titel zoals bedoeld in artikel </w:t>
      </w:r>
      <w:r w:rsidR="006869B8" w:rsidRPr="00FD7A9A">
        <w:rPr>
          <w:bCs/>
          <w:sz w:val="18"/>
          <w:szCs w:val="18"/>
        </w:rPr>
        <w:t>1</w:t>
      </w:r>
      <w:r w:rsidR="00E05190">
        <w:rPr>
          <w:bCs/>
          <w:sz w:val="18"/>
          <w:szCs w:val="18"/>
        </w:rPr>
        <w:t>2</w:t>
      </w:r>
      <w:r w:rsidR="004967C1" w:rsidRPr="00FD7A9A">
        <w:rPr>
          <w:bCs/>
          <w:sz w:val="18"/>
          <w:szCs w:val="18"/>
        </w:rPr>
        <w:t xml:space="preserve">.1 </w:t>
      </w:r>
      <w:r w:rsidRPr="00FD7A9A">
        <w:rPr>
          <w:bCs/>
          <w:sz w:val="18"/>
          <w:szCs w:val="18"/>
        </w:rPr>
        <w:t>van dit Contractdocument leiden tot een kostenverhoging van één der Partijen in het kader van deze Overeenkomst dan draagt iedere partij haar eigen kosten.</w:t>
      </w:r>
      <w:bookmarkEnd w:id="38"/>
    </w:p>
    <w:p w14:paraId="3D7E12B4" w14:textId="77777777" w:rsidR="0023303F" w:rsidRPr="00FD7A9A" w:rsidRDefault="0023303F" w:rsidP="00FD7A9A">
      <w:pPr>
        <w:rPr>
          <w:bCs/>
          <w:sz w:val="18"/>
          <w:szCs w:val="18"/>
        </w:rPr>
      </w:pPr>
    </w:p>
    <w:p w14:paraId="04D079B5" w14:textId="09A78D6B" w:rsidR="00A80E1C" w:rsidRPr="00FD7A9A" w:rsidRDefault="00A80E1C" w:rsidP="00E05190">
      <w:pPr>
        <w:pStyle w:val="Lijstalinea"/>
        <w:numPr>
          <w:ilvl w:val="0"/>
          <w:numId w:val="44"/>
        </w:numPr>
        <w:ind w:left="709" w:hanging="709"/>
        <w:outlineLvl w:val="0"/>
        <w:rPr>
          <w:b/>
          <w:bCs/>
          <w:sz w:val="18"/>
          <w:szCs w:val="18"/>
        </w:rPr>
      </w:pPr>
      <w:r w:rsidRPr="00FD7A9A">
        <w:rPr>
          <w:b/>
          <w:bCs/>
          <w:sz w:val="18"/>
          <w:szCs w:val="18"/>
        </w:rPr>
        <w:t>Eigen verklaring sanctiepakket Rusland</w:t>
      </w:r>
    </w:p>
    <w:p w14:paraId="4CD9CE73" w14:textId="77777777" w:rsidR="00A80E1C" w:rsidRPr="00FD7A9A" w:rsidRDefault="00A80E1C" w:rsidP="00FD7A9A">
      <w:pPr>
        <w:tabs>
          <w:tab w:val="left" w:pos="567"/>
        </w:tabs>
        <w:ind w:left="567" w:right="-144" w:hanging="567"/>
        <w:rPr>
          <w:b/>
          <w:bCs/>
        </w:rPr>
      </w:pPr>
    </w:p>
    <w:p w14:paraId="5AD1E65F" w14:textId="43B6D57F" w:rsidR="00A80E1C" w:rsidRPr="00FD7A9A" w:rsidRDefault="00A80E1C" w:rsidP="00E05190">
      <w:pPr>
        <w:pStyle w:val="Lijstalinea"/>
        <w:numPr>
          <w:ilvl w:val="1"/>
          <w:numId w:val="44"/>
        </w:numPr>
        <w:ind w:left="709" w:hanging="709"/>
        <w:outlineLvl w:val="0"/>
        <w:rPr>
          <w:bCs/>
          <w:sz w:val="18"/>
          <w:szCs w:val="18"/>
        </w:rPr>
      </w:pPr>
      <w:r w:rsidRPr="00FD7A9A">
        <w:rPr>
          <w:bCs/>
          <w:sz w:val="18"/>
          <w:szCs w:val="18"/>
        </w:rPr>
        <w:t>Opdrachtnemer heeft bij diens Aanbieding de “Eigen verklaring sanctiepakket Rusland” ingediend. Opdrachtnemer is verplicht gedurende de looptijd van deze Overeenkomst te handelen overeenkomstig deze verklaring.</w:t>
      </w:r>
    </w:p>
    <w:p w14:paraId="417FA720" w14:textId="77777777" w:rsidR="00A80E1C" w:rsidRPr="00FD7A9A" w:rsidRDefault="00A80E1C" w:rsidP="00FD7A9A">
      <w:pPr>
        <w:outlineLvl w:val="0"/>
        <w:rPr>
          <w:bCs/>
          <w:sz w:val="18"/>
          <w:szCs w:val="18"/>
        </w:rPr>
      </w:pPr>
    </w:p>
    <w:p w14:paraId="593B3D95" w14:textId="0F00D174" w:rsidR="00A80E1C" w:rsidRPr="00FD7A9A" w:rsidRDefault="00A80E1C" w:rsidP="00E05190">
      <w:pPr>
        <w:pStyle w:val="Lijstalinea"/>
        <w:numPr>
          <w:ilvl w:val="1"/>
          <w:numId w:val="44"/>
        </w:numPr>
        <w:ind w:left="709" w:hanging="709"/>
        <w:outlineLvl w:val="0"/>
        <w:rPr>
          <w:bCs/>
          <w:sz w:val="18"/>
          <w:szCs w:val="18"/>
        </w:rPr>
      </w:pPr>
      <w:r w:rsidRPr="00FD7A9A">
        <w:rPr>
          <w:bCs/>
          <w:sz w:val="18"/>
          <w:szCs w:val="18"/>
        </w:rPr>
        <w:t>Bij overtreding van het bepaalde in artikel 1</w:t>
      </w:r>
      <w:r w:rsidR="00E05190">
        <w:rPr>
          <w:bCs/>
          <w:sz w:val="18"/>
          <w:szCs w:val="18"/>
        </w:rPr>
        <w:t>3</w:t>
      </w:r>
      <w:r w:rsidRPr="00FD7A9A">
        <w:rPr>
          <w:bCs/>
          <w:sz w:val="18"/>
          <w:szCs w:val="18"/>
        </w:rPr>
        <w:t>.1 heeft ProRail het recht om de Overeenkomst op grond van artikel 6:228 lid 1 sub a BW geheel of gedeeltelijk te vernietigen, tenzij Opdrachtnemer binnen zeven dagen, nadat ProRail haar voornemen tot vernietiging schriftelijk kenbaar heeft gemaakt, alsnog haar verplichtingen op grond van artikel 1</w:t>
      </w:r>
      <w:r w:rsidR="00E05190">
        <w:rPr>
          <w:bCs/>
          <w:sz w:val="18"/>
          <w:szCs w:val="18"/>
        </w:rPr>
        <w:t>3</w:t>
      </w:r>
      <w:r w:rsidRPr="00FD7A9A">
        <w:rPr>
          <w:bCs/>
          <w:sz w:val="18"/>
          <w:szCs w:val="18"/>
        </w:rPr>
        <w:t>.1 volledig nakomt.</w:t>
      </w:r>
    </w:p>
    <w:p w14:paraId="28A0512B" w14:textId="77777777" w:rsidR="0023303F" w:rsidRPr="00FD7A9A" w:rsidRDefault="0023303F" w:rsidP="00FD7A9A">
      <w:pPr>
        <w:tabs>
          <w:tab w:val="num" w:pos="567"/>
        </w:tabs>
        <w:rPr>
          <w:bCs/>
          <w:sz w:val="18"/>
          <w:szCs w:val="18"/>
        </w:rPr>
      </w:pPr>
    </w:p>
    <w:p w14:paraId="2956A6EE" w14:textId="1F9ABDA6" w:rsidR="00916CD4" w:rsidRPr="00FD7A9A" w:rsidRDefault="00916CD4" w:rsidP="00FD7A9A">
      <w:pPr>
        <w:spacing w:after="160"/>
        <w:rPr>
          <w:bCs/>
          <w:sz w:val="18"/>
          <w:szCs w:val="18"/>
        </w:rPr>
      </w:pPr>
    </w:p>
    <w:p w14:paraId="7C4EB6CC" w14:textId="77777777" w:rsidR="0023303F" w:rsidRPr="00FD7A9A" w:rsidRDefault="0023303F" w:rsidP="00FD7A9A">
      <w:pPr>
        <w:tabs>
          <w:tab w:val="num" w:pos="567"/>
        </w:tabs>
        <w:rPr>
          <w:sz w:val="18"/>
          <w:szCs w:val="18"/>
        </w:rPr>
      </w:pPr>
      <w:r w:rsidRPr="00FD7A9A">
        <w:rPr>
          <w:bCs/>
          <w:sz w:val="18"/>
          <w:szCs w:val="18"/>
        </w:rPr>
        <w:t xml:space="preserve">Aldus </w:t>
      </w:r>
      <w:r w:rsidR="000A2F51" w:rsidRPr="00FD7A9A">
        <w:rPr>
          <w:bCs/>
          <w:sz w:val="18"/>
          <w:szCs w:val="18"/>
        </w:rPr>
        <w:t>overeengekomen</w:t>
      </w:r>
      <w:r w:rsidR="007316B4" w:rsidRPr="00FD7A9A">
        <w:rPr>
          <w:bCs/>
          <w:sz w:val="18"/>
          <w:szCs w:val="18"/>
        </w:rPr>
        <w:t xml:space="preserve"> door </w:t>
      </w:r>
      <w:r w:rsidR="00C80CB5" w:rsidRPr="00FD7A9A">
        <w:rPr>
          <w:bCs/>
          <w:sz w:val="18"/>
          <w:szCs w:val="18"/>
        </w:rPr>
        <w:t xml:space="preserve">de </w:t>
      </w:r>
      <w:r w:rsidR="007316B4" w:rsidRPr="00FD7A9A">
        <w:rPr>
          <w:bCs/>
          <w:sz w:val="18"/>
          <w:szCs w:val="18"/>
        </w:rPr>
        <w:t>Partijen</w:t>
      </w:r>
      <w:r w:rsidR="00C80CB5" w:rsidRPr="00FD7A9A">
        <w:rPr>
          <w:bCs/>
          <w:sz w:val="18"/>
          <w:szCs w:val="18"/>
        </w:rPr>
        <w:t>:</w:t>
      </w:r>
    </w:p>
    <w:p w14:paraId="72C7B51B" w14:textId="77777777" w:rsidR="0023303F" w:rsidRPr="00FD7A9A" w:rsidRDefault="0023303F" w:rsidP="00FD7A9A">
      <w:pPr>
        <w:rPr>
          <w:sz w:val="18"/>
          <w:szCs w:val="18"/>
        </w:rPr>
      </w:pPr>
    </w:p>
    <w:p w14:paraId="727BB688" w14:textId="77777777" w:rsidR="0023303F" w:rsidRPr="00FD7A9A" w:rsidRDefault="0023303F" w:rsidP="00FD7A9A">
      <w:pPr>
        <w:rPr>
          <w:sz w:val="18"/>
          <w:szCs w:val="18"/>
        </w:rPr>
      </w:pPr>
      <w:r w:rsidRPr="00FD7A9A">
        <w:rPr>
          <w:sz w:val="18"/>
          <w:szCs w:val="18"/>
        </w:rPr>
        <w:t>ProRail</w:t>
      </w:r>
      <w:r w:rsidRPr="00FD7A9A">
        <w:rPr>
          <w:sz w:val="18"/>
          <w:szCs w:val="18"/>
        </w:rPr>
        <w:tab/>
      </w:r>
      <w:r w:rsidRPr="00FD7A9A">
        <w:rPr>
          <w:sz w:val="18"/>
          <w:szCs w:val="18"/>
        </w:rPr>
        <w:tab/>
      </w:r>
      <w:r w:rsidRPr="00FD7A9A">
        <w:rPr>
          <w:sz w:val="18"/>
          <w:szCs w:val="18"/>
        </w:rPr>
        <w:tab/>
      </w:r>
      <w:r w:rsidRPr="00FD7A9A">
        <w:rPr>
          <w:sz w:val="18"/>
          <w:szCs w:val="18"/>
        </w:rPr>
        <w:tab/>
      </w:r>
      <w:r w:rsidRPr="00FD7A9A">
        <w:rPr>
          <w:sz w:val="18"/>
          <w:szCs w:val="18"/>
        </w:rPr>
        <w:tab/>
      </w:r>
      <w:r w:rsidRPr="00FD7A9A">
        <w:rPr>
          <w:sz w:val="18"/>
          <w:szCs w:val="18"/>
        </w:rPr>
        <w:tab/>
      </w:r>
      <w:r w:rsidRPr="00FD7A9A">
        <w:rPr>
          <w:sz w:val="18"/>
          <w:szCs w:val="18"/>
        </w:rPr>
        <w:tab/>
        <w:t>Opdrachtnemer</w:t>
      </w:r>
    </w:p>
    <w:p w14:paraId="0F1664A3" w14:textId="77777777" w:rsidR="0023303F" w:rsidRPr="00FD7A9A" w:rsidRDefault="0023303F" w:rsidP="00FD7A9A">
      <w:pPr>
        <w:rPr>
          <w:sz w:val="18"/>
          <w:szCs w:val="18"/>
        </w:rPr>
      </w:pPr>
      <w:r w:rsidRPr="00FD7A9A">
        <w:rPr>
          <w:sz w:val="18"/>
          <w:szCs w:val="18"/>
        </w:rPr>
        <w:t>voor deze:</w:t>
      </w:r>
      <w:r w:rsidRPr="00FD7A9A">
        <w:rPr>
          <w:sz w:val="18"/>
          <w:szCs w:val="18"/>
        </w:rPr>
        <w:tab/>
      </w:r>
      <w:r w:rsidRPr="00FD7A9A">
        <w:rPr>
          <w:sz w:val="18"/>
          <w:szCs w:val="18"/>
        </w:rPr>
        <w:tab/>
      </w:r>
      <w:r w:rsidRPr="00FD7A9A">
        <w:rPr>
          <w:sz w:val="18"/>
          <w:szCs w:val="18"/>
        </w:rPr>
        <w:tab/>
      </w:r>
      <w:r w:rsidRPr="00FD7A9A">
        <w:rPr>
          <w:sz w:val="18"/>
          <w:szCs w:val="18"/>
        </w:rPr>
        <w:tab/>
      </w:r>
      <w:r w:rsidRPr="00FD7A9A">
        <w:rPr>
          <w:sz w:val="18"/>
          <w:szCs w:val="18"/>
        </w:rPr>
        <w:tab/>
      </w:r>
      <w:r w:rsidRPr="00FD7A9A">
        <w:rPr>
          <w:sz w:val="18"/>
          <w:szCs w:val="18"/>
        </w:rPr>
        <w:tab/>
        <w:t>voor deze:</w:t>
      </w:r>
    </w:p>
    <w:p w14:paraId="691F83F9" w14:textId="77777777" w:rsidR="0023303F" w:rsidRPr="00FD7A9A" w:rsidRDefault="0023303F" w:rsidP="00FD7A9A">
      <w:pPr>
        <w:rPr>
          <w:sz w:val="18"/>
          <w:szCs w:val="18"/>
        </w:rPr>
      </w:pPr>
    </w:p>
    <w:p w14:paraId="7916E196" w14:textId="77777777" w:rsidR="0023303F" w:rsidRPr="00FD7A9A" w:rsidRDefault="0023303F" w:rsidP="00FD7A9A">
      <w:pPr>
        <w:rPr>
          <w:sz w:val="18"/>
          <w:szCs w:val="18"/>
        </w:rPr>
      </w:pPr>
    </w:p>
    <w:p w14:paraId="7DD93A8A" w14:textId="77777777" w:rsidR="0023303F" w:rsidRPr="00FD7A9A" w:rsidRDefault="0023303F" w:rsidP="00FD7A9A">
      <w:pPr>
        <w:rPr>
          <w:sz w:val="18"/>
          <w:szCs w:val="18"/>
        </w:rPr>
      </w:pPr>
      <w:r w:rsidRPr="00FD7A9A">
        <w:rPr>
          <w:sz w:val="18"/>
          <w:szCs w:val="18"/>
        </w:rPr>
        <w:t>Naam:</w:t>
      </w:r>
      <w:r w:rsidRPr="00FD7A9A">
        <w:rPr>
          <w:sz w:val="18"/>
          <w:szCs w:val="18"/>
        </w:rPr>
        <w:tab/>
      </w:r>
      <w:r w:rsidRPr="00FD7A9A">
        <w:rPr>
          <w:sz w:val="18"/>
          <w:szCs w:val="18"/>
        </w:rPr>
        <w:tab/>
      </w:r>
      <w:r w:rsidRPr="00FD7A9A">
        <w:rPr>
          <w:sz w:val="18"/>
          <w:szCs w:val="18"/>
        </w:rPr>
        <w:tab/>
      </w:r>
      <w:r w:rsidRPr="00FD7A9A">
        <w:rPr>
          <w:sz w:val="18"/>
          <w:szCs w:val="18"/>
        </w:rPr>
        <w:tab/>
      </w:r>
      <w:r w:rsidRPr="00FD7A9A">
        <w:rPr>
          <w:sz w:val="18"/>
          <w:szCs w:val="18"/>
        </w:rPr>
        <w:tab/>
      </w:r>
      <w:r w:rsidRPr="00FD7A9A">
        <w:rPr>
          <w:sz w:val="18"/>
          <w:szCs w:val="18"/>
        </w:rPr>
        <w:tab/>
      </w:r>
      <w:r w:rsidRPr="00FD7A9A">
        <w:rPr>
          <w:sz w:val="18"/>
          <w:szCs w:val="18"/>
        </w:rPr>
        <w:tab/>
        <w:t>Naam:</w:t>
      </w:r>
    </w:p>
    <w:p w14:paraId="11A7B480" w14:textId="77777777" w:rsidR="0023303F" w:rsidRPr="00FD7A9A" w:rsidRDefault="0023303F" w:rsidP="00FD7A9A">
      <w:pPr>
        <w:rPr>
          <w:sz w:val="18"/>
          <w:szCs w:val="18"/>
        </w:rPr>
      </w:pPr>
      <w:r w:rsidRPr="00FD7A9A">
        <w:rPr>
          <w:sz w:val="18"/>
          <w:szCs w:val="18"/>
        </w:rPr>
        <w:t>Datum:</w:t>
      </w:r>
      <w:r w:rsidRPr="00FD7A9A">
        <w:rPr>
          <w:sz w:val="18"/>
          <w:szCs w:val="18"/>
        </w:rPr>
        <w:tab/>
      </w:r>
      <w:r w:rsidRPr="00FD7A9A">
        <w:rPr>
          <w:sz w:val="18"/>
          <w:szCs w:val="18"/>
        </w:rPr>
        <w:tab/>
      </w:r>
      <w:r w:rsidRPr="00FD7A9A">
        <w:rPr>
          <w:sz w:val="18"/>
          <w:szCs w:val="18"/>
        </w:rPr>
        <w:tab/>
      </w:r>
      <w:r w:rsidRPr="00FD7A9A">
        <w:rPr>
          <w:sz w:val="18"/>
          <w:szCs w:val="18"/>
        </w:rPr>
        <w:tab/>
      </w:r>
      <w:r w:rsidRPr="00FD7A9A">
        <w:rPr>
          <w:sz w:val="18"/>
          <w:szCs w:val="18"/>
        </w:rPr>
        <w:tab/>
      </w:r>
      <w:r w:rsidRPr="00FD7A9A">
        <w:rPr>
          <w:sz w:val="18"/>
          <w:szCs w:val="18"/>
        </w:rPr>
        <w:tab/>
      </w:r>
      <w:r w:rsidRPr="00FD7A9A">
        <w:rPr>
          <w:sz w:val="18"/>
          <w:szCs w:val="18"/>
        </w:rPr>
        <w:tab/>
        <w:t>Datum:</w:t>
      </w:r>
    </w:p>
    <w:p w14:paraId="69C4496C" w14:textId="77777777" w:rsidR="000A2F51" w:rsidRPr="00FD7A9A" w:rsidRDefault="000A2F51" w:rsidP="00FD7A9A">
      <w:pPr>
        <w:rPr>
          <w:sz w:val="18"/>
          <w:szCs w:val="18"/>
        </w:rPr>
      </w:pPr>
    </w:p>
    <w:p w14:paraId="2A41938B" w14:textId="77777777" w:rsidR="0023303F" w:rsidRPr="00FD7A9A" w:rsidRDefault="0023303F" w:rsidP="00FD7A9A">
      <w:pPr>
        <w:rPr>
          <w:sz w:val="18"/>
          <w:szCs w:val="18"/>
        </w:rPr>
      </w:pPr>
      <w:r w:rsidRPr="00FD7A9A">
        <w:rPr>
          <w:sz w:val="18"/>
          <w:szCs w:val="18"/>
        </w:rPr>
        <w:t>en</w:t>
      </w:r>
    </w:p>
    <w:p w14:paraId="30C61722" w14:textId="77777777" w:rsidR="0023303F" w:rsidRPr="00FD7A9A" w:rsidRDefault="0023303F" w:rsidP="00FD7A9A">
      <w:pPr>
        <w:rPr>
          <w:sz w:val="18"/>
          <w:szCs w:val="18"/>
        </w:rPr>
      </w:pPr>
    </w:p>
    <w:p w14:paraId="3A7252D0" w14:textId="77777777" w:rsidR="0023303F" w:rsidRPr="00FD7A9A" w:rsidRDefault="0023303F" w:rsidP="00FD7A9A">
      <w:pPr>
        <w:rPr>
          <w:sz w:val="18"/>
          <w:szCs w:val="18"/>
        </w:rPr>
      </w:pPr>
    </w:p>
    <w:p w14:paraId="4EDFB8C6" w14:textId="77777777" w:rsidR="0023303F" w:rsidRPr="00FD7A9A" w:rsidRDefault="0023303F" w:rsidP="00FD7A9A">
      <w:pPr>
        <w:rPr>
          <w:sz w:val="18"/>
          <w:szCs w:val="18"/>
        </w:rPr>
      </w:pPr>
      <w:r w:rsidRPr="00FD7A9A">
        <w:rPr>
          <w:sz w:val="18"/>
          <w:szCs w:val="18"/>
        </w:rPr>
        <w:t>Naam:</w:t>
      </w:r>
    </w:p>
    <w:p w14:paraId="77C05B25" w14:textId="77777777" w:rsidR="0023303F" w:rsidRPr="00FD7A9A" w:rsidRDefault="0023303F" w:rsidP="00FD7A9A">
      <w:pPr>
        <w:rPr>
          <w:sz w:val="18"/>
          <w:szCs w:val="18"/>
        </w:rPr>
      </w:pPr>
      <w:r w:rsidRPr="00FD7A9A">
        <w:rPr>
          <w:sz w:val="18"/>
          <w:szCs w:val="18"/>
        </w:rPr>
        <w:t>Datum:</w:t>
      </w:r>
    </w:p>
    <w:p w14:paraId="297584C4" w14:textId="77777777" w:rsidR="0023303F" w:rsidRPr="00FD7A9A" w:rsidRDefault="0023303F" w:rsidP="00FD7A9A"/>
    <w:p w14:paraId="1C732374" w14:textId="77777777" w:rsidR="00D254C7" w:rsidRPr="00FD7A9A" w:rsidRDefault="00D254C7" w:rsidP="00FD7A9A"/>
    <w:sectPr w:rsidR="00D254C7" w:rsidRPr="00FD7A9A" w:rsidSect="00293C9F">
      <w:headerReference w:type="default" r:id="rId15"/>
      <w:footerReference w:type="default" r:id="rId16"/>
      <w:footerReference w:type="first" r:id="rId17"/>
      <w:pgSz w:w="11906" w:h="16838"/>
      <w:pgMar w:top="1843" w:right="1418" w:bottom="0" w:left="1418" w:header="709" w:footer="691" w:gutter="0"/>
      <w:paperSrc w:first="7" w:other="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5F6C3D" w14:textId="77777777" w:rsidR="00DC7EA9" w:rsidRDefault="00DC7EA9">
      <w:r>
        <w:separator/>
      </w:r>
    </w:p>
  </w:endnote>
  <w:endnote w:type="continuationSeparator" w:id="0">
    <w:p w14:paraId="45963EF1" w14:textId="77777777" w:rsidR="00DC7EA9" w:rsidRDefault="00DC7EA9">
      <w:r>
        <w:continuationSeparator/>
      </w:r>
    </w:p>
  </w:endnote>
  <w:endnote w:type="continuationNotice" w:id="1">
    <w:p w14:paraId="140F5730" w14:textId="77777777" w:rsidR="00DC7EA9" w:rsidRDefault="00DC7E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59F70" w14:textId="77777777" w:rsidR="008D09F0" w:rsidRDefault="008D09F0" w:rsidP="00293C9F">
    <w:pPr>
      <w:pStyle w:val="Voettekst"/>
      <w:rPr>
        <w:sz w:val="16"/>
      </w:rPr>
    </w:pPr>
  </w:p>
  <w:p w14:paraId="31E22F0E" w14:textId="77777777" w:rsidR="008D09F0" w:rsidRDefault="008D09F0" w:rsidP="00293C9F">
    <w:pPr>
      <w:pStyle w:val="Voettekst"/>
      <w:pBdr>
        <w:top w:val="single" w:sz="4" w:space="1" w:color="auto"/>
      </w:pBdr>
      <w:rPr>
        <w:sz w:val="16"/>
      </w:rPr>
    </w:pPr>
  </w:p>
  <w:p w14:paraId="4D33FBBC" w14:textId="77777777" w:rsidR="008D09F0" w:rsidRDefault="008D09F0" w:rsidP="00293C9F">
    <w:pPr>
      <w:pStyle w:val="Voettekst"/>
      <w:rPr>
        <w:bCs/>
        <w:sz w:val="16"/>
      </w:rPr>
    </w:pPr>
    <w:r w:rsidRPr="00C36217">
      <w:rPr>
        <w:sz w:val="16"/>
      </w:rPr>
      <w:t>Paraaf ProRail</w:t>
    </w:r>
    <w:r w:rsidRPr="00C36217">
      <w:rPr>
        <w:sz w:val="16"/>
      </w:rPr>
      <w:tab/>
      <w:t>Paraaf Opdrachtnemer</w:t>
    </w:r>
    <w:r w:rsidRPr="00C36217">
      <w:rPr>
        <w:sz w:val="16"/>
      </w:rPr>
      <w:tab/>
      <w:t xml:space="preserve">Pagina </w:t>
    </w:r>
    <w:r w:rsidRPr="00C36217">
      <w:rPr>
        <w:bCs/>
        <w:sz w:val="16"/>
      </w:rPr>
      <w:fldChar w:fldCharType="begin"/>
    </w:r>
    <w:r w:rsidRPr="00C36217">
      <w:rPr>
        <w:bCs/>
        <w:sz w:val="16"/>
      </w:rPr>
      <w:instrText>PAGE  \* Arabic  \* MERGEFORMAT</w:instrText>
    </w:r>
    <w:r w:rsidRPr="00C36217">
      <w:rPr>
        <w:bCs/>
        <w:sz w:val="16"/>
      </w:rPr>
      <w:fldChar w:fldCharType="separate"/>
    </w:r>
    <w:r w:rsidR="00502F2C">
      <w:rPr>
        <w:bCs/>
        <w:noProof/>
        <w:sz w:val="16"/>
      </w:rPr>
      <w:t>12</w:t>
    </w:r>
    <w:r w:rsidRPr="00C36217">
      <w:rPr>
        <w:bCs/>
        <w:sz w:val="16"/>
      </w:rPr>
      <w:fldChar w:fldCharType="end"/>
    </w:r>
    <w:r w:rsidRPr="00C36217">
      <w:rPr>
        <w:sz w:val="16"/>
      </w:rPr>
      <w:t xml:space="preserve"> van </w:t>
    </w:r>
    <w:r w:rsidRPr="00C36217">
      <w:rPr>
        <w:bCs/>
        <w:sz w:val="16"/>
      </w:rPr>
      <w:fldChar w:fldCharType="begin"/>
    </w:r>
    <w:r w:rsidRPr="00C36217">
      <w:rPr>
        <w:bCs/>
        <w:sz w:val="16"/>
      </w:rPr>
      <w:instrText>NUMPAGES  \* Arabic  \* MERGEFORMAT</w:instrText>
    </w:r>
    <w:r w:rsidRPr="00C36217">
      <w:rPr>
        <w:bCs/>
        <w:sz w:val="16"/>
      </w:rPr>
      <w:fldChar w:fldCharType="separate"/>
    </w:r>
    <w:r w:rsidR="00502F2C">
      <w:rPr>
        <w:bCs/>
        <w:noProof/>
        <w:sz w:val="16"/>
      </w:rPr>
      <w:t>12</w:t>
    </w:r>
    <w:r w:rsidRPr="00C36217">
      <w:rPr>
        <w:bCs/>
        <w:sz w:val="16"/>
      </w:rPr>
      <w:fldChar w:fldCharType="end"/>
    </w:r>
  </w:p>
  <w:p w14:paraId="5E4D385B" w14:textId="77777777" w:rsidR="008D09F0" w:rsidRPr="00C36217" w:rsidRDefault="008D09F0" w:rsidP="00293C9F">
    <w:pPr>
      <w:pStyle w:val="Voettekst"/>
      <w:rPr>
        <w:sz w:val="16"/>
      </w:rPr>
    </w:pPr>
  </w:p>
  <w:p w14:paraId="5377EBD3" w14:textId="77777777" w:rsidR="008D09F0" w:rsidRDefault="008D09F0" w:rsidP="00293C9F">
    <w:pPr>
      <w:pStyle w:val="Voettekst"/>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DD1600" w14:textId="77777777" w:rsidR="008D09F0" w:rsidRDefault="008D09F0">
    <w:pPr>
      <w:pStyle w:val="Voettekst"/>
      <w:jc w:val="right"/>
    </w:pPr>
    <w:r>
      <w:fldChar w:fldCharType="begin"/>
    </w:r>
    <w:r>
      <w:instrText xml:space="preserve"> PAGE   \* MERGEFORMAT </w:instrText>
    </w:r>
    <w:r>
      <w:fldChar w:fldCharType="separate"/>
    </w:r>
    <w:r w:rsidR="00381F87">
      <w:rPr>
        <w:noProof/>
      </w:rPr>
      <w:t>1</w:t>
    </w:r>
    <w:r>
      <w:rPr>
        <w:noProof/>
      </w:rPr>
      <w:fldChar w:fldCharType="end"/>
    </w:r>
  </w:p>
  <w:p w14:paraId="48A1F223" w14:textId="77777777" w:rsidR="008D09F0" w:rsidRDefault="008D09F0" w:rsidP="00293C9F">
    <w:pPr>
      <w:pStyle w:val="Voettekst"/>
      <w:tabs>
        <w:tab w:val="clear" w:pos="4536"/>
        <w:tab w:val="clear" w:pos="9072"/>
        <w:tab w:val="center" w:pos="4535"/>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C722DC" w14:textId="77777777" w:rsidR="00DC7EA9" w:rsidRDefault="00DC7EA9">
      <w:r>
        <w:separator/>
      </w:r>
    </w:p>
  </w:footnote>
  <w:footnote w:type="continuationSeparator" w:id="0">
    <w:p w14:paraId="0384DB4A" w14:textId="77777777" w:rsidR="00DC7EA9" w:rsidRDefault="00DC7EA9">
      <w:r>
        <w:continuationSeparator/>
      </w:r>
    </w:p>
  </w:footnote>
  <w:footnote w:type="continuationNotice" w:id="1">
    <w:p w14:paraId="39B6E4B7" w14:textId="77777777" w:rsidR="00DC7EA9" w:rsidRDefault="00DC7EA9"/>
  </w:footnote>
  <w:footnote w:id="2">
    <w:p w14:paraId="5BA6F152" w14:textId="71B5C840" w:rsidR="00154C76" w:rsidRPr="00154C76" w:rsidRDefault="00493629">
      <w:pPr>
        <w:pStyle w:val="Voetnoottekst"/>
        <w:rPr>
          <w:sz w:val="14"/>
          <w:szCs w:val="16"/>
        </w:rPr>
      </w:pPr>
      <w:r w:rsidRPr="00154C76">
        <w:rPr>
          <w:rStyle w:val="Voetnootmarkering"/>
          <w:sz w:val="14"/>
          <w:szCs w:val="16"/>
        </w:rPr>
        <w:footnoteRef/>
      </w:r>
      <w:r w:rsidRPr="00154C76">
        <w:rPr>
          <w:sz w:val="14"/>
          <w:szCs w:val="16"/>
        </w:rPr>
        <w:t xml:space="preserve"> </w:t>
      </w:r>
      <w:r w:rsidR="00154C76" w:rsidRPr="00154C76">
        <w:rPr>
          <w:sz w:val="14"/>
          <w:szCs w:val="16"/>
        </w:rPr>
        <w:t>Het huidig jaar is het jaar (n) waarin de indexatie wordt vastgesteld voor het nieuwe jaar (n+1).</w:t>
      </w:r>
    </w:p>
  </w:footnote>
  <w:footnote w:id="3">
    <w:p w14:paraId="4C5F8325" w14:textId="77777777" w:rsidR="00676E56" w:rsidRPr="00676E56" w:rsidRDefault="00676E56" w:rsidP="00676E56">
      <w:pPr>
        <w:pStyle w:val="Voetnoottekst"/>
        <w:rPr>
          <w:sz w:val="14"/>
          <w:szCs w:val="16"/>
        </w:rPr>
      </w:pPr>
      <w:r w:rsidRPr="00676E56">
        <w:rPr>
          <w:rStyle w:val="Voetnootmarkering"/>
          <w:sz w:val="14"/>
          <w:szCs w:val="16"/>
        </w:rPr>
        <w:footnoteRef/>
      </w:r>
      <w:r w:rsidRPr="00676E56">
        <w:rPr>
          <w:sz w:val="14"/>
          <w:szCs w:val="16"/>
        </w:rPr>
        <w:t xml:space="preserve"> Hierbij zijn de vastgestelde indexcijfers</w:t>
      </w:r>
    </w:p>
    <w:p w14:paraId="73BDAE1C" w14:textId="77777777" w:rsidR="00676E56" w:rsidRDefault="00676E56" w:rsidP="00676E56">
      <w:pPr>
        <w:pStyle w:val="Voetnoottekst"/>
        <w:numPr>
          <w:ilvl w:val="0"/>
          <w:numId w:val="46"/>
        </w:numPr>
        <w:rPr>
          <w:sz w:val="14"/>
          <w:szCs w:val="16"/>
        </w:rPr>
      </w:pPr>
      <w:r w:rsidRPr="00676E56">
        <w:rPr>
          <w:sz w:val="14"/>
          <w:szCs w:val="16"/>
        </w:rPr>
        <w:t>het voorlopige indexcijfer van het 2e kwartaal van het jaar n, vast te stellen uiterlijk in voor 1 december van jaar n</w:t>
      </w:r>
    </w:p>
    <w:p w14:paraId="08D95B54" w14:textId="1ABD85AB" w:rsidR="00676E56" w:rsidRPr="00676E56" w:rsidRDefault="00676E56" w:rsidP="00676E56">
      <w:pPr>
        <w:pStyle w:val="Voetnoottekst"/>
        <w:numPr>
          <w:ilvl w:val="0"/>
          <w:numId w:val="46"/>
        </w:numPr>
        <w:rPr>
          <w:sz w:val="14"/>
          <w:szCs w:val="16"/>
        </w:rPr>
      </w:pPr>
      <w:r w:rsidRPr="00676E56">
        <w:rPr>
          <w:sz w:val="14"/>
          <w:szCs w:val="16"/>
        </w:rPr>
        <w:t>het vastgestelde indexcijfer van het voorgaande jaar (n-1) zoals vastgesteld (uiterlijk) voor 1 december jaar n-1</w:t>
      </w:r>
    </w:p>
  </w:footnote>
  <w:footnote w:id="4">
    <w:p w14:paraId="13CE0BEC" w14:textId="01D5C4BA" w:rsidR="00782999" w:rsidRDefault="00782999">
      <w:pPr>
        <w:pStyle w:val="Voetnoottekst"/>
      </w:pPr>
      <w:r w:rsidRPr="00782999">
        <w:rPr>
          <w:rStyle w:val="Voetnootmarkering"/>
          <w:sz w:val="14"/>
          <w:szCs w:val="16"/>
        </w:rPr>
        <w:footnoteRef/>
      </w:r>
      <w:r w:rsidRPr="00782999">
        <w:rPr>
          <w:sz w:val="14"/>
          <w:szCs w:val="16"/>
        </w:rPr>
        <w:t xml:space="preserve"> Men moet erop bedacht zijn dat deze link kan wijzigen en dat de link naar een default waarde kan gaan. Is dit het geval start dan de website</w:t>
      </w:r>
      <w:r w:rsidR="001A2A7B">
        <w:rPr>
          <w:sz w:val="14"/>
          <w:szCs w:val="16"/>
        </w:rPr>
        <w:t xml:space="preserve"> </w:t>
      </w:r>
      <w:r w:rsidRPr="00782999">
        <w:rPr>
          <w:sz w:val="14"/>
          <w:szCs w:val="16"/>
        </w:rPr>
        <w:t>https://opendata.cbs.nl/statline/#/CBS/nl/  op stel overeenkomstig wat hierboven staat voor de desbetreffende tabel in.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B0039" w14:textId="011D7B4F" w:rsidR="008D09F0" w:rsidRPr="00C36217" w:rsidRDefault="00A117F0" w:rsidP="00BE63D0">
    <w:pPr>
      <w:spacing w:line="360" w:lineRule="auto"/>
      <w:ind w:right="-144"/>
      <w:rPr>
        <w:b/>
        <w:bCs/>
        <w:szCs w:val="24"/>
      </w:rPr>
    </w:pPr>
    <w:r>
      <w:rPr>
        <w:b/>
        <w:szCs w:val="24"/>
      </w:rPr>
      <w:t>CONCEPT</w:t>
    </w:r>
    <w:r w:rsidR="00BE63D0" w:rsidRPr="00BE63D0">
      <w:t xml:space="preserve"> </w:t>
    </w:r>
    <w:r w:rsidR="00BE63D0" w:rsidRPr="00BE63D0">
      <w:rPr>
        <w:b/>
        <w:szCs w:val="24"/>
      </w:rPr>
      <w:t>OVEREENKOMST VAN OPDRACHT AFVALINZAMELING EN -VERWERKING</w:t>
    </w:r>
  </w:p>
  <w:p w14:paraId="6BF480F1" w14:textId="6D069732" w:rsidR="008D09F0" w:rsidRPr="00C36217" w:rsidRDefault="008D09F0" w:rsidP="00293C9F">
    <w:pPr>
      <w:pBdr>
        <w:bottom w:val="single" w:sz="4" w:space="1" w:color="auto"/>
      </w:pBdr>
      <w:spacing w:line="360" w:lineRule="auto"/>
      <w:ind w:right="-144"/>
      <w:rPr>
        <w:b/>
        <w:szCs w:val="24"/>
      </w:rPr>
    </w:pPr>
    <w:r w:rsidRPr="00C36217">
      <w:rPr>
        <w:b/>
        <w:bCs/>
        <w:szCs w:val="24"/>
      </w:rPr>
      <w:t xml:space="preserve">ProRail – </w:t>
    </w:r>
    <w:r w:rsidR="00A117F0" w:rsidRPr="00A117F0">
      <w:rPr>
        <w:b/>
        <w:bCs/>
        <w:szCs w:val="24"/>
      </w:rPr>
      <w:t>[</w:t>
    </w:r>
    <w:r w:rsidR="00A117F0" w:rsidRPr="00A117F0">
      <w:rPr>
        <w:b/>
        <w:bCs/>
        <w:szCs w:val="24"/>
        <w:highlight w:val="yellow"/>
      </w:rPr>
      <w:t>Opdrachtnemer</w:t>
    </w:r>
    <w:r w:rsidR="00A117F0" w:rsidRPr="00A117F0">
      <w:rPr>
        <w:b/>
        <w:bCs/>
        <w:szCs w:val="24"/>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C7163"/>
    <w:multiLevelType w:val="hybridMultilevel"/>
    <w:tmpl w:val="4B02EBEC"/>
    <w:lvl w:ilvl="0" w:tplc="4606C83E">
      <w:start w:val="20"/>
      <w:numFmt w:val="bullet"/>
      <w:lvlText w:val="-"/>
      <w:lvlJc w:val="left"/>
      <w:pPr>
        <w:ind w:left="334" w:hanging="360"/>
      </w:pPr>
      <w:rPr>
        <w:rFonts w:ascii="Arial" w:eastAsia="Times New Roman" w:hAnsi="Arial" w:cs="Arial" w:hint="default"/>
      </w:rPr>
    </w:lvl>
    <w:lvl w:ilvl="1" w:tplc="04130003" w:tentative="1">
      <w:start w:val="1"/>
      <w:numFmt w:val="bullet"/>
      <w:lvlText w:val="o"/>
      <w:lvlJc w:val="left"/>
      <w:pPr>
        <w:ind w:left="1427" w:hanging="360"/>
      </w:pPr>
      <w:rPr>
        <w:rFonts w:ascii="Courier New" w:hAnsi="Courier New" w:cs="Courier New" w:hint="default"/>
      </w:rPr>
    </w:lvl>
    <w:lvl w:ilvl="2" w:tplc="04130005" w:tentative="1">
      <w:start w:val="1"/>
      <w:numFmt w:val="bullet"/>
      <w:lvlText w:val=""/>
      <w:lvlJc w:val="left"/>
      <w:pPr>
        <w:ind w:left="2147" w:hanging="360"/>
      </w:pPr>
      <w:rPr>
        <w:rFonts w:ascii="Wingdings" w:hAnsi="Wingdings" w:hint="default"/>
      </w:rPr>
    </w:lvl>
    <w:lvl w:ilvl="3" w:tplc="04130001" w:tentative="1">
      <w:start w:val="1"/>
      <w:numFmt w:val="bullet"/>
      <w:lvlText w:val=""/>
      <w:lvlJc w:val="left"/>
      <w:pPr>
        <w:ind w:left="2867" w:hanging="360"/>
      </w:pPr>
      <w:rPr>
        <w:rFonts w:ascii="Symbol" w:hAnsi="Symbol" w:hint="default"/>
      </w:rPr>
    </w:lvl>
    <w:lvl w:ilvl="4" w:tplc="04130003" w:tentative="1">
      <w:start w:val="1"/>
      <w:numFmt w:val="bullet"/>
      <w:lvlText w:val="o"/>
      <w:lvlJc w:val="left"/>
      <w:pPr>
        <w:ind w:left="3587" w:hanging="360"/>
      </w:pPr>
      <w:rPr>
        <w:rFonts w:ascii="Courier New" w:hAnsi="Courier New" w:cs="Courier New" w:hint="default"/>
      </w:rPr>
    </w:lvl>
    <w:lvl w:ilvl="5" w:tplc="04130005" w:tentative="1">
      <w:start w:val="1"/>
      <w:numFmt w:val="bullet"/>
      <w:lvlText w:val=""/>
      <w:lvlJc w:val="left"/>
      <w:pPr>
        <w:ind w:left="4307" w:hanging="360"/>
      </w:pPr>
      <w:rPr>
        <w:rFonts w:ascii="Wingdings" w:hAnsi="Wingdings" w:hint="default"/>
      </w:rPr>
    </w:lvl>
    <w:lvl w:ilvl="6" w:tplc="04130001" w:tentative="1">
      <w:start w:val="1"/>
      <w:numFmt w:val="bullet"/>
      <w:lvlText w:val=""/>
      <w:lvlJc w:val="left"/>
      <w:pPr>
        <w:ind w:left="5027" w:hanging="360"/>
      </w:pPr>
      <w:rPr>
        <w:rFonts w:ascii="Symbol" w:hAnsi="Symbol" w:hint="default"/>
      </w:rPr>
    </w:lvl>
    <w:lvl w:ilvl="7" w:tplc="04130003" w:tentative="1">
      <w:start w:val="1"/>
      <w:numFmt w:val="bullet"/>
      <w:lvlText w:val="o"/>
      <w:lvlJc w:val="left"/>
      <w:pPr>
        <w:ind w:left="5747" w:hanging="360"/>
      </w:pPr>
      <w:rPr>
        <w:rFonts w:ascii="Courier New" w:hAnsi="Courier New" w:cs="Courier New" w:hint="default"/>
      </w:rPr>
    </w:lvl>
    <w:lvl w:ilvl="8" w:tplc="04130005" w:tentative="1">
      <w:start w:val="1"/>
      <w:numFmt w:val="bullet"/>
      <w:lvlText w:val=""/>
      <w:lvlJc w:val="left"/>
      <w:pPr>
        <w:ind w:left="6467" w:hanging="360"/>
      </w:pPr>
      <w:rPr>
        <w:rFonts w:ascii="Wingdings" w:hAnsi="Wingdings" w:hint="default"/>
      </w:rPr>
    </w:lvl>
  </w:abstractNum>
  <w:abstractNum w:abstractNumId="1" w15:restartNumberingAfterBreak="0">
    <w:nsid w:val="01000701"/>
    <w:multiLevelType w:val="hybridMultilevel"/>
    <w:tmpl w:val="E06088DE"/>
    <w:lvl w:ilvl="0" w:tplc="94B2D396">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6AD3C23"/>
    <w:multiLevelType w:val="hybridMultilevel"/>
    <w:tmpl w:val="6694B48A"/>
    <w:lvl w:ilvl="0" w:tplc="94F031EA">
      <w:start w:val="1"/>
      <w:numFmt w:val="decimal"/>
      <w:lvlText w:val="%1."/>
      <w:lvlJc w:val="left"/>
      <w:pPr>
        <w:ind w:left="1068" w:hanging="36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3" w15:restartNumberingAfterBreak="0">
    <w:nsid w:val="07E0550F"/>
    <w:multiLevelType w:val="hybridMultilevel"/>
    <w:tmpl w:val="C2609670"/>
    <w:lvl w:ilvl="0" w:tplc="F7620262">
      <w:start w:val="1"/>
      <w:numFmt w:val="lowerLetter"/>
      <w:lvlText w:val="%1)"/>
      <w:lvlJc w:val="left"/>
      <w:pPr>
        <w:ind w:left="1080" w:hanging="36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4" w15:restartNumberingAfterBreak="0">
    <w:nsid w:val="0C20534C"/>
    <w:multiLevelType w:val="multilevel"/>
    <w:tmpl w:val="DEBC954C"/>
    <w:lvl w:ilvl="0">
      <w:start w:val="8"/>
      <w:numFmt w:val="decimal"/>
      <w:lvlText w:val="%1."/>
      <w:lvlJc w:val="left"/>
      <w:pPr>
        <w:ind w:left="360" w:hanging="360"/>
      </w:pPr>
      <w:rPr>
        <w:rFonts w:hint="default"/>
      </w:rPr>
    </w:lvl>
    <w:lvl w:ilvl="1">
      <w:start w:val="1"/>
      <w:numFmt w:val="decimal"/>
      <w:isLgl/>
      <w:lvlText w:val="%1.%2"/>
      <w:lvlJc w:val="left"/>
      <w:pPr>
        <w:ind w:left="708" w:hanging="708"/>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132820AC"/>
    <w:multiLevelType w:val="hybridMultilevel"/>
    <w:tmpl w:val="4F8C2E10"/>
    <w:lvl w:ilvl="0" w:tplc="04130011">
      <w:start w:val="1"/>
      <w:numFmt w:val="decimal"/>
      <w:lvlText w:val="%1)"/>
      <w:lvlJc w:val="left"/>
      <w:pPr>
        <w:ind w:left="1068" w:hanging="360"/>
      </w:p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6" w15:restartNumberingAfterBreak="0">
    <w:nsid w:val="19F1706C"/>
    <w:multiLevelType w:val="hybridMultilevel"/>
    <w:tmpl w:val="8C8A362E"/>
    <w:lvl w:ilvl="0" w:tplc="04130011">
      <w:start w:val="1"/>
      <w:numFmt w:val="decimal"/>
      <w:lvlText w:val="%1)"/>
      <w:lvlJc w:val="left"/>
      <w:pPr>
        <w:ind w:left="1080" w:hanging="360"/>
      </w:pPr>
    </w:lvl>
    <w:lvl w:ilvl="1" w:tplc="04130019">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7" w15:restartNumberingAfterBreak="0">
    <w:nsid w:val="1B2C28CA"/>
    <w:multiLevelType w:val="hybridMultilevel"/>
    <w:tmpl w:val="CD000302"/>
    <w:lvl w:ilvl="0" w:tplc="3A8EB9FC">
      <w:start w:val="1"/>
      <w:numFmt w:val="decimal"/>
      <w:lvlText w:val="2.%1"/>
      <w:lvlJc w:val="left"/>
      <w:pPr>
        <w:ind w:left="720" w:hanging="360"/>
      </w:pPr>
      <w:rPr>
        <w:rFonts w:hint="default"/>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C3680B6E">
      <w:start w:val="7"/>
      <w:numFmt w:val="decimal"/>
      <w:lvlText w:val="%4."/>
      <w:lvlJc w:val="left"/>
      <w:pPr>
        <w:ind w:left="2880" w:hanging="360"/>
      </w:pPr>
      <w:rPr>
        <w:rFonts w:hint="default"/>
      </w:r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1D917F6A"/>
    <w:multiLevelType w:val="multilevel"/>
    <w:tmpl w:val="00F8AC54"/>
    <w:lvl w:ilvl="0">
      <w:start w:val="1"/>
      <w:numFmt w:val="decimal"/>
      <w:lvlText w:val="%1."/>
      <w:lvlJc w:val="left"/>
      <w:pPr>
        <w:ind w:left="720" w:hanging="360"/>
      </w:pPr>
      <w:rPr>
        <w:rFonts w:hint="default"/>
      </w:rPr>
    </w:lvl>
    <w:lvl w:ilvl="1">
      <w:start w:val="1"/>
      <w:numFmt w:val="decimal"/>
      <w:lvlText w:val="%1.%2."/>
      <w:lvlJc w:val="left"/>
      <w:pPr>
        <w:ind w:left="432" w:hanging="432"/>
      </w:pPr>
      <w:rPr>
        <w:rFonts w:hint="default"/>
        <w:color w:val="auto"/>
      </w:rPr>
    </w:lvl>
    <w:lvl w:ilvl="2">
      <w:start w:val="1"/>
      <w:numFmt w:val="lowerLetter"/>
      <w:lvlText w:val="%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9" w15:restartNumberingAfterBreak="0">
    <w:nsid w:val="21EB64E8"/>
    <w:multiLevelType w:val="hybridMultilevel"/>
    <w:tmpl w:val="B9E05410"/>
    <w:lvl w:ilvl="0" w:tplc="E180A9D8">
      <w:start w:val="1"/>
      <w:numFmt w:val="lowerLetter"/>
      <w:lvlText w:val="%1."/>
      <w:lvlJc w:val="left"/>
      <w:pPr>
        <w:ind w:left="144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23E54045"/>
    <w:multiLevelType w:val="hybridMultilevel"/>
    <w:tmpl w:val="F54E767A"/>
    <w:lvl w:ilvl="0" w:tplc="4B264058">
      <w:start w:val="1"/>
      <w:numFmt w:val="decimal"/>
      <w:lvlText w:val="7.%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273A0309"/>
    <w:multiLevelType w:val="hybridMultilevel"/>
    <w:tmpl w:val="5F92D5BC"/>
    <w:lvl w:ilvl="0" w:tplc="C6B483EC">
      <w:start w:val="1"/>
      <w:numFmt w:val="decimal"/>
      <w:lvlText w:val="5.%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2ACD39BF"/>
    <w:multiLevelType w:val="hybridMultilevel"/>
    <w:tmpl w:val="46F69900"/>
    <w:lvl w:ilvl="0" w:tplc="4614DD10">
      <w:start w:val="3"/>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2B691D50"/>
    <w:multiLevelType w:val="hybridMultilevel"/>
    <w:tmpl w:val="5DEECFBA"/>
    <w:lvl w:ilvl="0" w:tplc="94F031EA">
      <w:start w:val="1"/>
      <w:numFmt w:val="decimal"/>
      <w:lvlText w:val="%1."/>
      <w:lvlJc w:val="left"/>
      <w:pPr>
        <w:ind w:left="1068"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2F7F5BC6"/>
    <w:multiLevelType w:val="hybridMultilevel"/>
    <w:tmpl w:val="120A5D5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320941B5"/>
    <w:multiLevelType w:val="hybridMultilevel"/>
    <w:tmpl w:val="E75C6C54"/>
    <w:lvl w:ilvl="0" w:tplc="67C2FB54">
      <w:start w:val="4"/>
      <w:numFmt w:val="decimal"/>
      <w:lvlText w:val="%1."/>
      <w:lvlJc w:val="left"/>
      <w:pPr>
        <w:ind w:left="720" w:hanging="360"/>
      </w:pPr>
    </w:lvl>
    <w:lvl w:ilvl="1" w:tplc="87D67C76">
      <w:start w:val="1"/>
      <w:numFmt w:val="lowerLetter"/>
      <w:lvlText w:val="%2."/>
      <w:lvlJc w:val="left"/>
      <w:pPr>
        <w:ind w:left="1440" w:hanging="360"/>
      </w:pPr>
    </w:lvl>
    <w:lvl w:ilvl="2" w:tplc="51DAB282">
      <w:start w:val="1"/>
      <w:numFmt w:val="lowerRoman"/>
      <w:lvlText w:val="%3."/>
      <w:lvlJc w:val="right"/>
      <w:pPr>
        <w:ind w:left="2160" w:hanging="180"/>
      </w:pPr>
    </w:lvl>
    <w:lvl w:ilvl="3" w:tplc="B4BE73BE">
      <w:start w:val="1"/>
      <w:numFmt w:val="decimal"/>
      <w:lvlText w:val="%4."/>
      <w:lvlJc w:val="left"/>
      <w:pPr>
        <w:ind w:left="2880" w:hanging="360"/>
      </w:pPr>
    </w:lvl>
    <w:lvl w:ilvl="4" w:tplc="C68445D6">
      <w:start w:val="1"/>
      <w:numFmt w:val="lowerLetter"/>
      <w:lvlText w:val="%5."/>
      <w:lvlJc w:val="left"/>
      <w:pPr>
        <w:ind w:left="3600" w:hanging="360"/>
      </w:pPr>
    </w:lvl>
    <w:lvl w:ilvl="5" w:tplc="7D62A720">
      <w:start w:val="1"/>
      <w:numFmt w:val="lowerRoman"/>
      <w:lvlText w:val="%6."/>
      <w:lvlJc w:val="right"/>
      <w:pPr>
        <w:ind w:left="4320" w:hanging="180"/>
      </w:pPr>
    </w:lvl>
    <w:lvl w:ilvl="6" w:tplc="0E0C5A52">
      <w:start w:val="1"/>
      <w:numFmt w:val="decimal"/>
      <w:lvlText w:val="%7."/>
      <w:lvlJc w:val="left"/>
      <w:pPr>
        <w:ind w:left="5040" w:hanging="360"/>
      </w:pPr>
    </w:lvl>
    <w:lvl w:ilvl="7" w:tplc="944824D6">
      <w:start w:val="1"/>
      <w:numFmt w:val="lowerLetter"/>
      <w:lvlText w:val="%8."/>
      <w:lvlJc w:val="left"/>
      <w:pPr>
        <w:ind w:left="5760" w:hanging="360"/>
      </w:pPr>
    </w:lvl>
    <w:lvl w:ilvl="8" w:tplc="9F5E62D8">
      <w:start w:val="1"/>
      <w:numFmt w:val="lowerRoman"/>
      <w:lvlText w:val="%9."/>
      <w:lvlJc w:val="right"/>
      <w:pPr>
        <w:ind w:left="6480" w:hanging="180"/>
      </w:pPr>
    </w:lvl>
  </w:abstractNum>
  <w:abstractNum w:abstractNumId="16" w15:restartNumberingAfterBreak="0">
    <w:nsid w:val="33627D92"/>
    <w:multiLevelType w:val="hybridMultilevel"/>
    <w:tmpl w:val="D0469092"/>
    <w:lvl w:ilvl="0" w:tplc="5246C5B8">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3B2C5169"/>
    <w:multiLevelType w:val="hybridMultilevel"/>
    <w:tmpl w:val="E9585C6E"/>
    <w:lvl w:ilvl="0" w:tplc="04130011">
      <w:start w:val="1"/>
      <w:numFmt w:val="decimal"/>
      <w:lvlText w:val="%1)"/>
      <w:lvlJc w:val="left"/>
      <w:pPr>
        <w:ind w:left="1068" w:hanging="360"/>
      </w:p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18" w15:restartNumberingAfterBreak="0">
    <w:nsid w:val="3CD62C24"/>
    <w:multiLevelType w:val="multilevel"/>
    <w:tmpl w:val="310E725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low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E743459"/>
    <w:multiLevelType w:val="hybridMultilevel"/>
    <w:tmpl w:val="DEB2DC5E"/>
    <w:lvl w:ilvl="0" w:tplc="CDEC7466">
      <w:start w:val="1"/>
      <w:numFmt w:val="decimal"/>
      <w:lvlText w:val="8.%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3EB869E7"/>
    <w:multiLevelType w:val="hybridMultilevel"/>
    <w:tmpl w:val="18C24B88"/>
    <w:lvl w:ilvl="0" w:tplc="28942BA8">
      <w:start w:val="1"/>
      <w:numFmt w:val="lowerLetter"/>
      <w:lvlText w:val="%1)"/>
      <w:lvlJc w:val="left"/>
      <w:pPr>
        <w:ind w:left="1068" w:hanging="36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21" w15:restartNumberingAfterBreak="0">
    <w:nsid w:val="43A601DF"/>
    <w:multiLevelType w:val="hybridMultilevel"/>
    <w:tmpl w:val="CDC4897C"/>
    <w:lvl w:ilvl="0" w:tplc="5798CC6C">
      <w:start w:val="1"/>
      <w:numFmt w:val="lowerLetter"/>
      <w:lvlText w:val="%1)"/>
      <w:lvlJc w:val="left"/>
      <w:pPr>
        <w:ind w:left="1080" w:hanging="36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22" w15:restartNumberingAfterBreak="0">
    <w:nsid w:val="453F50BE"/>
    <w:multiLevelType w:val="hybridMultilevel"/>
    <w:tmpl w:val="1BFAC6EE"/>
    <w:lvl w:ilvl="0" w:tplc="D1AE9DEE">
      <w:start w:val="1"/>
      <w:numFmt w:val="decimal"/>
      <w:lvlText w:val="6.%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4A903C05"/>
    <w:multiLevelType w:val="hybridMultilevel"/>
    <w:tmpl w:val="A22AB468"/>
    <w:lvl w:ilvl="0" w:tplc="04130017">
      <w:start w:val="1"/>
      <w:numFmt w:val="lowerLetter"/>
      <w:lvlText w:val="%1)"/>
      <w:lvlJc w:val="left"/>
      <w:pPr>
        <w:ind w:left="720" w:hanging="360"/>
      </w:pPr>
      <w:rPr>
        <w:rFonts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cs="Wingdings" w:hint="default"/>
      </w:rPr>
    </w:lvl>
    <w:lvl w:ilvl="3" w:tplc="04130001">
      <w:start w:val="1"/>
      <w:numFmt w:val="bullet"/>
      <w:lvlText w:val=""/>
      <w:lvlJc w:val="left"/>
      <w:pPr>
        <w:ind w:left="2880" w:hanging="360"/>
      </w:pPr>
      <w:rPr>
        <w:rFonts w:ascii="Symbol" w:hAnsi="Symbol" w:cs="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cs="Wingdings" w:hint="default"/>
      </w:rPr>
    </w:lvl>
    <w:lvl w:ilvl="6" w:tplc="04130001">
      <w:start w:val="1"/>
      <w:numFmt w:val="bullet"/>
      <w:lvlText w:val=""/>
      <w:lvlJc w:val="left"/>
      <w:pPr>
        <w:ind w:left="5040" w:hanging="360"/>
      </w:pPr>
      <w:rPr>
        <w:rFonts w:ascii="Symbol" w:hAnsi="Symbol" w:cs="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cs="Wingdings" w:hint="default"/>
      </w:rPr>
    </w:lvl>
  </w:abstractNum>
  <w:abstractNum w:abstractNumId="24" w15:restartNumberingAfterBreak="0">
    <w:nsid w:val="4FE97569"/>
    <w:multiLevelType w:val="hybridMultilevel"/>
    <w:tmpl w:val="550C2666"/>
    <w:lvl w:ilvl="0" w:tplc="6EDEA736">
      <w:start w:val="1"/>
      <w:numFmt w:val="lowerLetter"/>
      <w:lvlText w:val="%1)"/>
      <w:lvlJc w:val="left"/>
      <w:pPr>
        <w:ind w:left="1069" w:hanging="360"/>
      </w:pPr>
      <w:rPr>
        <w:rFonts w:hint="default"/>
      </w:rPr>
    </w:lvl>
    <w:lvl w:ilvl="1" w:tplc="04130019" w:tentative="1">
      <w:start w:val="1"/>
      <w:numFmt w:val="lowerLetter"/>
      <w:lvlText w:val="%2."/>
      <w:lvlJc w:val="left"/>
      <w:pPr>
        <w:ind w:left="1789" w:hanging="360"/>
      </w:pPr>
    </w:lvl>
    <w:lvl w:ilvl="2" w:tplc="0413001B" w:tentative="1">
      <w:start w:val="1"/>
      <w:numFmt w:val="lowerRoman"/>
      <w:lvlText w:val="%3."/>
      <w:lvlJc w:val="right"/>
      <w:pPr>
        <w:ind w:left="2509" w:hanging="180"/>
      </w:pPr>
    </w:lvl>
    <w:lvl w:ilvl="3" w:tplc="0413000F" w:tentative="1">
      <w:start w:val="1"/>
      <w:numFmt w:val="decimal"/>
      <w:lvlText w:val="%4."/>
      <w:lvlJc w:val="left"/>
      <w:pPr>
        <w:ind w:left="3229" w:hanging="360"/>
      </w:pPr>
    </w:lvl>
    <w:lvl w:ilvl="4" w:tplc="04130019" w:tentative="1">
      <w:start w:val="1"/>
      <w:numFmt w:val="lowerLetter"/>
      <w:lvlText w:val="%5."/>
      <w:lvlJc w:val="left"/>
      <w:pPr>
        <w:ind w:left="3949" w:hanging="360"/>
      </w:pPr>
    </w:lvl>
    <w:lvl w:ilvl="5" w:tplc="0413001B" w:tentative="1">
      <w:start w:val="1"/>
      <w:numFmt w:val="lowerRoman"/>
      <w:lvlText w:val="%6."/>
      <w:lvlJc w:val="right"/>
      <w:pPr>
        <w:ind w:left="4669" w:hanging="180"/>
      </w:pPr>
    </w:lvl>
    <w:lvl w:ilvl="6" w:tplc="0413000F" w:tentative="1">
      <w:start w:val="1"/>
      <w:numFmt w:val="decimal"/>
      <w:lvlText w:val="%7."/>
      <w:lvlJc w:val="left"/>
      <w:pPr>
        <w:ind w:left="5389" w:hanging="360"/>
      </w:pPr>
    </w:lvl>
    <w:lvl w:ilvl="7" w:tplc="04130019" w:tentative="1">
      <w:start w:val="1"/>
      <w:numFmt w:val="lowerLetter"/>
      <w:lvlText w:val="%8."/>
      <w:lvlJc w:val="left"/>
      <w:pPr>
        <w:ind w:left="6109" w:hanging="360"/>
      </w:pPr>
    </w:lvl>
    <w:lvl w:ilvl="8" w:tplc="0413001B" w:tentative="1">
      <w:start w:val="1"/>
      <w:numFmt w:val="lowerRoman"/>
      <w:lvlText w:val="%9."/>
      <w:lvlJc w:val="right"/>
      <w:pPr>
        <w:ind w:left="6829" w:hanging="180"/>
      </w:pPr>
    </w:lvl>
  </w:abstractNum>
  <w:abstractNum w:abstractNumId="25" w15:restartNumberingAfterBreak="0">
    <w:nsid w:val="51A44358"/>
    <w:multiLevelType w:val="hybridMultilevel"/>
    <w:tmpl w:val="8C8A362E"/>
    <w:lvl w:ilvl="0" w:tplc="04130011">
      <w:start w:val="1"/>
      <w:numFmt w:val="decimal"/>
      <w:lvlText w:val="%1)"/>
      <w:lvlJc w:val="left"/>
      <w:pPr>
        <w:ind w:left="1425" w:hanging="360"/>
      </w:pPr>
    </w:lvl>
    <w:lvl w:ilvl="1" w:tplc="04130019">
      <w:start w:val="1"/>
      <w:numFmt w:val="lowerLetter"/>
      <w:lvlText w:val="%2."/>
      <w:lvlJc w:val="left"/>
      <w:pPr>
        <w:ind w:left="2145" w:hanging="360"/>
      </w:pPr>
    </w:lvl>
    <w:lvl w:ilvl="2" w:tplc="0413001B" w:tentative="1">
      <w:start w:val="1"/>
      <w:numFmt w:val="lowerRoman"/>
      <w:lvlText w:val="%3."/>
      <w:lvlJc w:val="right"/>
      <w:pPr>
        <w:ind w:left="2865" w:hanging="180"/>
      </w:pPr>
    </w:lvl>
    <w:lvl w:ilvl="3" w:tplc="0413000F" w:tentative="1">
      <w:start w:val="1"/>
      <w:numFmt w:val="decimal"/>
      <w:lvlText w:val="%4."/>
      <w:lvlJc w:val="left"/>
      <w:pPr>
        <w:ind w:left="3585" w:hanging="360"/>
      </w:pPr>
    </w:lvl>
    <w:lvl w:ilvl="4" w:tplc="04130019" w:tentative="1">
      <w:start w:val="1"/>
      <w:numFmt w:val="lowerLetter"/>
      <w:lvlText w:val="%5."/>
      <w:lvlJc w:val="left"/>
      <w:pPr>
        <w:ind w:left="4305" w:hanging="360"/>
      </w:pPr>
    </w:lvl>
    <w:lvl w:ilvl="5" w:tplc="0413001B" w:tentative="1">
      <w:start w:val="1"/>
      <w:numFmt w:val="lowerRoman"/>
      <w:lvlText w:val="%6."/>
      <w:lvlJc w:val="right"/>
      <w:pPr>
        <w:ind w:left="5025" w:hanging="180"/>
      </w:pPr>
    </w:lvl>
    <w:lvl w:ilvl="6" w:tplc="0413000F" w:tentative="1">
      <w:start w:val="1"/>
      <w:numFmt w:val="decimal"/>
      <w:lvlText w:val="%7."/>
      <w:lvlJc w:val="left"/>
      <w:pPr>
        <w:ind w:left="5745" w:hanging="360"/>
      </w:pPr>
    </w:lvl>
    <w:lvl w:ilvl="7" w:tplc="04130019" w:tentative="1">
      <w:start w:val="1"/>
      <w:numFmt w:val="lowerLetter"/>
      <w:lvlText w:val="%8."/>
      <w:lvlJc w:val="left"/>
      <w:pPr>
        <w:ind w:left="6465" w:hanging="360"/>
      </w:pPr>
    </w:lvl>
    <w:lvl w:ilvl="8" w:tplc="0413001B" w:tentative="1">
      <w:start w:val="1"/>
      <w:numFmt w:val="lowerRoman"/>
      <w:lvlText w:val="%9."/>
      <w:lvlJc w:val="right"/>
      <w:pPr>
        <w:ind w:left="7185" w:hanging="180"/>
      </w:pPr>
    </w:lvl>
  </w:abstractNum>
  <w:abstractNum w:abstractNumId="26" w15:restartNumberingAfterBreak="0">
    <w:nsid w:val="534C61C0"/>
    <w:multiLevelType w:val="hybridMultilevel"/>
    <w:tmpl w:val="DAB26C88"/>
    <w:lvl w:ilvl="0" w:tplc="79C4F3E2">
      <w:start w:val="3"/>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53563FB8"/>
    <w:multiLevelType w:val="hybridMultilevel"/>
    <w:tmpl w:val="F1749C60"/>
    <w:lvl w:ilvl="0" w:tplc="CBF61034">
      <w:start w:val="1"/>
      <w:numFmt w:val="decimal"/>
      <w:lvlText w:val="10.%1"/>
      <w:lvlJc w:val="left"/>
      <w:pPr>
        <w:ind w:left="8582"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53EB1FD1"/>
    <w:multiLevelType w:val="hybridMultilevel"/>
    <w:tmpl w:val="6382EDCA"/>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546F7864"/>
    <w:multiLevelType w:val="hybridMultilevel"/>
    <w:tmpl w:val="ED78BC92"/>
    <w:lvl w:ilvl="0" w:tplc="A9BC3420">
      <w:start w:val="1"/>
      <w:numFmt w:val="bullet"/>
      <w:lvlText w:val=""/>
      <w:lvlJc w:val="left"/>
      <w:pPr>
        <w:ind w:left="720" w:hanging="360"/>
      </w:pPr>
      <w:rPr>
        <w:rFonts w:ascii="Symbol" w:hAnsi="Symbol" w:hint="default"/>
      </w:rPr>
    </w:lvl>
    <w:lvl w:ilvl="1" w:tplc="38102A4A">
      <w:start w:val="1"/>
      <w:numFmt w:val="bullet"/>
      <w:lvlText w:val="o"/>
      <w:lvlJc w:val="left"/>
      <w:pPr>
        <w:ind w:left="1440" w:hanging="360"/>
      </w:pPr>
      <w:rPr>
        <w:rFonts w:ascii="Courier New" w:hAnsi="Courier New" w:cs="Times New Roman" w:hint="default"/>
      </w:rPr>
    </w:lvl>
    <w:lvl w:ilvl="2" w:tplc="D21ADC7E">
      <w:start w:val="1"/>
      <w:numFmt w:val="bullet"/>
      <w:lvlText w:val=""/>
      <w:lvlJc w:val="left"/>
      <w:pPr>
        <w:ind w:left="2160" w:hanging="360"/>
      </w:pPr>
      <w:rPr>
        <w:rFonts w:ascii="Wingdings" w:hAnsi="Wingdings" w:hint="default"/>
      </w:rPr>
    </w:lvl>
    <w:lvl w:ilvl="3" w:tplc="702499B4">
      <w:start w:val="1"/>
      <w:numFmt w:val="bullet"/>
      <w:lvlText w:val=""/>
      <w:lvlJc w:val="left"/>
      <w:pPr>
        <w:ind w:left="2880" w:hanging="360"/>
      </w:pPr>
      <w:rPr>
        <w:rFonts w:ascii="Symbol" w:hAnsi="Symbol" w:hint="default"/>
      </w:rPr>
    </w:lvl>
    <w:lvl w:ilvl="4" w:tplc="24AAD4C4">
      <w:start w:val="1"/>
      <w:numFmt w:val="bullet"/>
      <w:lvlText w:val="o"/>
      <w:lvlJc w:val="left"/>
      <w:pPr>
        <w:ind w:left="3600" w:hanging="360"/>
      </w:pPr>
      <w:rPr>
        <w:rFonts w:ascii="Courier New" w:hAnsi="Courier New" w:cs="Times New Roman" w:hint="default"/>
      </w:rPr>
    </w:lvl>
    <w:lvl w:ilvl="5" w:tplc="1472A5AC">
      <w:start w:val="1"/>
      <w:numFmt w:val="bullet"/>
      <w:lvlText w:val=""/>
      <w:lvlJc w:val="left"/>
      <w:pPr>
        <w:ind w:left="4320" w:hanging="360"/>
      </w:pPr>
      <w:rPr>
        <w:rFonts w:ascii="Wingdings" w:hAnsi="Wingdings" w:hint="default"/>
      </w:rPr>
    </w:lvl>
    <w:lvl w:ilvl="6" w:tplc="4210E5AC">
      <w:start w:val="1"/>
      <w:numFmt w:val="bullet"/>
      <w:lvlText w:val=""/>
      <w:lvlJc w:val="left"/>
      <w:pPr>
        <w:ind w:left="5040" w:hanging="360"/>
      </w:pPr>
      <w:rPr>
        <w:rFonts w:ascii="Symbol" w:hAnsi="Symbol" w:hint="default"/>
      </w:rPr>
    </w:lvl>
    <w:lvl w:ilvl="7" w:tplc="A1223148">
      <w:start w:val="1"/>
      <w:numFmt w:val="bullet"/>
      <w:lvlText w:val="o"/>
      <w:lvlJc w:val="left"/>
      <w:pPr>
        <w:ind w:left="5760" w:hanging="360"/>
      </w:pPr>
      <w:rPr>
        <w:rFonts w:ascii="Courier New" w:hAnsi="Courier New" w:cs="Times New Roman" w:hint="default"/>
      </w:rPr>
    </w:lvl>
    <w:lvl w:ilvl="8" w:tplc="F1D8A170">
      <w:start w:val="1"/>
      <w:numFmt w:val="bullet"/>
      <w:lvlText w:val=""/>
      <w:lvlJc w:val="left"/>
      <w:pPr>
        <w:ind w:left="6480" w:hanging="360"/>
      </w:pPr>
      <w:rPr>
        <w:rFonts w:ascii="Wingdings" w:hAnsi="Wingdings" w:hint="default"/>
      </w:rPr>
    </w:lvl>
  </w:abstractNum>
  <w:abstractNum w:abstractNumId="30" w15:restartNumberingAfterBreak="0">
    <w:nsid w:val="570B1AC0"/>
    <w:multiLevelType w:val="multilevel"/>
    <w:tmpl w:val="0A329C4E"/>
    <w:lvl w:ilvl="0">
      <w:start w:val="1"/>
      <w:numFmt w:val="decimal"/>
      <w:lvlText w:val="%1."/>
      <w:lvlJc w:val="left"/>
      <w:pPr>
        <w:ind w:left="360" w:hanging="360"/>
      </w:pPr>
    </w:lvl>
    <w:lvl w:ilvl="1">
      <w:start w:val="2"/>
      <w:numFmt w:val="decimal"/>
      <w:isLgl/>
      <w:lvlText w:val="%1.%2"/>
      <w:lvlJc w:val="left"/>
      <w:pPr>
        <w:ind w:left="708" w:hanging="708"/>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1" w15:restartNumberingAfterBreak="0">
    <w:nsid w:val="5D525673"/>
    <w:multiLevelType w:val="hybridMultilevel"/>
    <w:tmpl w:val="EDC6812C"/>
    <w:lvl w:ilvl="0" w:tplc="667ADF5C">
      <w:start w:val="1"/>
      <w:numFmt w:val="decimal"/>
      <w:lvlText w:val="11.%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5DA00B62"/>
    <w:multiLevelType w:val="hybridMultilevel"/>
    <w:tmpl w:val="D346A5B6"/>
    <w:lvl w:ilvl="0" w:tplc="CEEE1374">
      <w:start w:val="1"/>
      <w:numFmt w:val="decimal"/>
      <w:lvlText w:val="1.%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15:restartNumberingAfterBreak="0">
    <w:nsid w:val="5E4839F1"/>
    <w:multiLevelType w:val="hybridMultilevel"/>
    <w:tmpl w:val="866E90AE"/>
    <w:lvl w:ilvl="0" w:tplc="4606C83E">
      <w:start w:val="20"/>
      <w:numFmt w:val="bullet"/>
      <w:lvlText w:val="-"/>
      <w:lvlJc w:val="left"/>
      <w:pPr>
        <w:ind w:left="347" w:hanging="360"/>
      </w:pPr>
      <w:rPr>
        <w:rFonts w:ascii="Arial" w:eastAsia="Times New Roman" w:hAnsi="Arial" w:cs="Arial" w:hint="default"/>
      </w:rPr>
    </w:lvl>
    <w:lvl w:ilvl="1" w:tplc="04130003">
      <w:start w:val="1"/>
      <w:numFmt w:val="bullet"/>
      <w:lvlText w:val="o"/>
      <w:lvlJc w:val="left"/>
      <w:pPr>
        <w:ind w:left="1067" w:hanging="360"/>
      </w:pPr>
      <w:rPr>
        <w:rFonts w:ascii="Courier New" w:hAnsi="Courier New" w:cs="Courier New" w:hint="default"/>
      </w:rPr>
    </w:lvl>
    <w:lvl w:ilvl="2" w:tplc="04130005">
      <w:start w:val="1"/>
      <w:numFmt w:val="bullet"/>
      <w:lvlText w:val=""/>
      <w:lvlJc w:val="left"/>
      <w:pPr>
        <w:ind w:left="1787" w:hanging="360"/>
      </w:pPr>
      <w:rPr>
        <w:rFonts w:ascii="Wingdings" w:hAnsi="Wingdings" w:hint="default"/>
      </w:rPr>
    </w:lvl>
    <w:lvl w:ilvl="3" w:tplc="04130001" w:tentative="1">
      <w:start w:val="1"/>
      <w:numFmt w:val="bullet"/>
      <w:lvlText w:val=""/>
      <w:lvlJc w:val="left"/>
      <w:pPr>
        <w:ind w:left="2507" w:hanging="360"/>
      </w:pPr>
      <w:rPr>
        <w:rFonts w:ascii="Symbol" w:hAnsi="Symbol" w:hint="default"/>
      </w:rPr>
    </w:lvl>
    <w:lvl w:ilvl="4" w:tplc="04130003" w:tentative="1">
      <w:start w:val="1"/>
      <w:numFmt w:val="bullet"/>
      <w:lvlText w:val="o"/>
      <w:lvlJc w:val="left"/>
      <w:pPr>
        <w:ind w:left="3227" w:hanging="360"/>
      </w:pPr>
      <w:rPr>
        <w:rFonts w:ascii="Courier New" w:hAnsi="Courier New" w:cs="Courier New" w:hint="default"/>
      </w:rPr>
    </w:lvl>
    <w:lvl w:ilvl="5" w:tplc="04130005" w:tentative="1">
      <w:start w:val="1"/>
      <w:numFmt w:val="bullet"/>
      <w:lvlText w:val=""/>
      <w:lvlJc w:val="left"/>
      <w:pPr>
        <w:ind w:left="3947" w:hanging="360"/>
      </w:pPr>
      <w:rPr>
        <w:rFonts w:ascii="Wingdings" w:hAnsi="Wingdings" w:hint="default"/>
      </w:rPr>
    </w:lvl>
    <w:lvl w:ilvl="6" w:tplc="04130001" w:tentative="1">
      <w:start w:val="1"/>
      <w:numFmt w:val="bullet"/>
      <w:lvlText w:val=""/>
      <w:lvlJc w:val="left"/>
      <w:pPr>
        <w:ind w:left="4667" w:hanging="360"/>
      </w:pPr>
      <w:rPr>
        <w:rFonts w:ascii="Symbol" w:hAnsi="Symbol" w:hint="default"/>
      </w:rPr>
    </w:lvl>
    <w:lvl w:ilvl="7" w:tplc="04130003" w:tentative="1">
      <w:start w:val="1"/>
      <w:numFmt w:val="bullet"/>
      <w:lvlText w:val="o"/>
      <w:lvlJc w:val="left"/>
      <w:pPr>
        <w:ind w:left="5387" w:hanging="360"/>
      </w:pPr>
      <w:rPr>
        <w:rFonts w:ascii="Courier New" w:hAnsi="Courier New" w:cs="Courier New" w:hint="default"/>
      </w:rPr>
    </w:lvl>
    <w:lvl w:ilvl="8" w:tplc="04130005" w:tentative="1">
      <w:start w:val="1"/>
      <w:numFmt w:val="bullet"/>
      <w:lvlText w:val=""/>
      <w:lvlJc w:val="left"/>
      <w:pPr>
        <w:ind w:left="6107" w:hanging="360"/>
      </w:pPr>
      <w:rPr>
        <w:rFonts w:ascii="Wingdings" w:hAnsi="Wingdings" w:hint="default"/>
      </w:rPr>
    </w:lvl>
  </w:abstractNum>
  <w:abstractNum w:abstractNumId="34" w15:restartNumberingAfterBreak="0">
    <w:nsid w:val="5F120418"/>
    <w:multiLevelType w:val="hybridMultilevel"/>
    <w:tmpl w:val="833E4DBE"/>
    <w:lvl w:ilvl="0" w:tplc="88BE6642">
      <w:start w:val="1"/>
      <w:numFmt w:val="decimal"/>
      <w:lvlText w:val="%1)"/>
      <w:lvlJc w:val="left"/>
      <w:pPr>
        <w:ind w:left="1414" w:hanging="705"/>
      </w:pPr>
      <w:rPr>
        <w:rFonts w:hint="default"/>
      </w:rPr>
    </w:lvl>
    <w:lvl w:ilvl="1" w:tplc="04130019" w:tentative="1">
      <w:start w:val="1"/>
      <w:numFmt w:val="lowerLetter"/>
      <w:lvlText w:val="%2."/>
      <w:lvlJc w:val="left"/>
      <w:pPr>
        <w:ind w:left="1789" w:hanging="360"/>
      </w:pPr>
    </w:lvl>
    <w:lvl w:ilvl="2" w:tplc="0413001B" w:tentative="1">
      <w:start w:val="1"/>
      <w:numFmt w:val="lowerRoman"/>
      <w:lvlText w:val="%3."/>
      <w:lvlJc w:val="right"/>
      <w:pPr>
        <w:ind w:left="2509" w:hanging="180"/>
      </w:pPr>
    </w:lvl>
    <w:lvl w:ilvl="3" w:tplc="0413000F" w:tentative="1">
      <w:start w:val="1"/>
      <w:numFmt w:val="decimal"/>
      <w:lvlText w:val="%4."/>
      <w:lvlJc w:val="left"/>
      <w:pPr>
        <w:ind w:left="3229" w:hanging="360"/>
      </w:pPr>
    </w:lvl>
    <w:lvl w:ilvl="4" w:tplc="04130019" w:tentative="1">
      <w:start w:val="1"/>
      <w:numFmt w:val="lowerLetter"/>
      <w:lvlText w:val="%5."/>
      <w:lvlJc w:val="left"/>
      <w:pPr>
        <w:ind w:left="3949" w:hanging="360"/>
      </w:pPr>
    </w:lvl>
    <w:lvl w:ilvl="5" w:tplc="0413001B" w:tentative="1">
      <w:start w:val="1"/>
      <w:numFmt w:val="lowerRoman"/>
      <w:lvlText w:val="%6."/>
      <w:lvlJc w:val="right"/>
      <w:pPr>
        <w:ind w:left="4669" w:hanging="180"/>
      </w:pPr>
    </w:lvl>
    <w:lvl w:ilvl="6" w:tplc="0413000F" w:tentative="1">
      <w:start w:val="1"/>
      <w:numFmt w:val="decimal"/>
      <w:lvlText w:val="%7."/>
      <w:lvlJc w:val="left"/>
      <w:pPr>
        <w:ind w:left="5389" w:hanging="360"/>
      </w:pPr>
    </w:lvl>
    <w:lvl w:ilvl="7" w:tplc="04130019" w:tentative="1">
      <w:start w:val="1"/>
      <w:numFmt w:val="lowerLetter"/>
      <w:lvlText w:val="%8."/>
      <w:lvlJc w:val="left"/>
      <w:pPr>
        <w:ind w:left="6109" w:hanging="360"/>
      </w:pPr>
    </w:lvl>
    <w:lvl w:ilvl="8" w:tplc="0413001B" w:tentative="1">
      <w:start w:val="1"/>
      <w:numFmt w:val="lowerRoman"/>
      <w:lvlText w:val="%9."/>
      <w:lvlJc w:val="right"/>
      <w:pPr>
        <w:ind w:left="6829" w:hanging="180"/>
      </w:pPr>
    </w:lvl>
  </w:abstractNum>
  <w:abstractNum w:abstractNumId="35" w15:restartNumberingAfterBreak="0">
    <w:nsid w:val="675E56CA"/>
    <w:multiLevelType w:val="hybridMultilevel"/>
    <w:tmpl w:val="A35A4A78"/>
    <w:lvl w:ilvl="0" w:tplc="0A68AEBE">
      <w:start w:val="1"/>
      <w:numFmt w:val="decimal"/>
      <w:lvlText w:val="9.%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6" w15:restartNumberingAfterBreak="0">
    <w:nsid w:val="68892727"/>
    <w:multiLevelType w:val="hybridMultilevel"/>
    <w:tmpl w:val="A556677E"/>
    <w:lvl w:ilvl="0" w:tplc="2ECC951A">
      <w:start w:val="1"/>
      <w:numFmt w:val="decimal"/>
      <w:lvlText w:val="4.%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7" w15:restartNumberingAfterBreak="0">
    <w:nsid w:val="6A0E6447"/>
    <w:multiLevelType w:val="hybridMultilevel"/>
    <w:tmpl w:val="90E063CC"/>
    <w:lvl w:ilvl="0" w:tplc="04130011">
      <w:start w:val="1"/>
      <w:numFmt w:val="decimal"/>
      <w:lvlText w:val="%1)"/>
      <w:lvlJc w:val="left"/>
      <w:pPr>
        <w:ind w:left="1068" w:hanging="360"/>
      </w:p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38" w15:restartNumberingAfterBreak="0">
    <w:nsid w:val="6D3E2974"/>
    <w:multiLevelType w:val="hybridMultilevel"/>
    <w:tmpl w:val="34529CAA"/>
    <w:lvl w:ilvl="0" w:tplc="76C6FBD2">
      <w:start w:val="1"/>
      <w:numFmt w:val="lowerLetter"/>
      <w:lvlText w:val="%1)"/>
      <w:lvlJc w:val="left"/>
      <w:pPr>
        <w:ind w:left="1080" w:hanging="36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39" w15:restartNumberingAfterBreak="0">
    <w:nsid w:val="6F253FDB"/>
    <w:multiLevelType w:val="multilevel"/>
    <w:tmpl w:val="0B005868"/>
    <w:lvl w:ilvl="0">
      <w:start w:val="2"/>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lowerRoman"/>
      <w:lvlText w:val="%1.%2.%3"/>
      <w:lvlJc w:val="left"/>
      <w:pPr>
        <w:ind w:left="1800" w:hanging="108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1075EB2"/>
    <w:multiLevelType w:val="hybridMultilevel"/>
    <w:tmpl w:val="E9A8677C"/>
    <w:lvl w:ilvl="0" w:tplc="CBF61034">
      <w:start w:val="1"/>
      <w:numFmt w:val="decimal"/>
      <w:lvlText w:val="10.%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1" w15:restartNumberingAfterBreak="0">
    <w:nsid w:val="721850D2"/>
    <w:multiLevelType w:val="hybridMultilevel"/>
    <w:tmpl w:val="7890C8AA"/>
    <w:lvl w:ilvl="0" w:tplc="0413000F">
      <w:start w:val="1"/>
      <w:numFmt w:val="decimal"/>
      <w:lvlText w:val="%1."/>
      <w:lvlJc w:val="left"/>
      <w:pPr>
        <w:ind w:left="1425" w:hanging="360"/>
      </w:pPr>
    </w:lvl>
    <w:lvl w:ilvl="1" w:tplc="04130019" w:tentative="1">
      <w:start w:val="1"/>
      <w:numFmt w:val="lowerLetter"/>
      <w:lvlText w:val="%2."/>
      <w:lvlJc w:val="left"/>
      <w:pPr>
        <w:ind w:left="2145" w:hanging="360"/>
      </w:pPr>
    </w:lvl>
    <w:lvl w:ilvl="2" w:tplc="0413001B" w:tentative="1">
      <w:start w:val="1"/>
      <w:numFmt w:val="lowerRoman"/>
      <w:lvlText w:val="%3."/>
      <w:lvlJc w:val="right"/>
      <w:pPr>
        <w:ind w:left="2865" w:hanging="180"/>
      </w:pPr>
    </w:lvl>
    <w:lvl w:ilvl="3" w:tplc="0413000F" w:tentative="1">
      <w:start w:val="1"/>
      <w:numFmt w:val="decimal"/>
      <w:lvlText w:val="%4."/>
      <w:lvlJc w:val="left"/>
      <w:pPr>
        <w:ind w:left="3585" w:hanging="360"/>
      </w:pPr>
    </w:lvl>
    <w:lvl w:ilvl="4" w:tplc="04130019" w:tentative="1">
      <w:start w:val="1"/>
      <w:numFmt w:val="lowerLetter"/>
      <w:lvlText w:val="%5."/>
      <w:lvlJc w:val="left"/>
      <w:pPr>
        <w:ind w:left="4305" w:hanging="360"/>
      </w:pPr>
    </w:lvl>
    <w:lvl w:ilvl="5" w:tplc="0413001B" w:tentative="1">
      <w:start w:val="1"/>
      <w:numFmt w:val="lowerRoman"/>
      <w:lvlText w:val="%6."/>
      <w:lvlJc w:val="right"/>
      <w:pPr>
        <w:ind w:left="5025" w:hanging="180"/>
      </w:pPr>
    </w:lvl>
    <w:lvl w:ilvl="6" w:tplc="0413000F" w:tentative="1">
      <w:start w:val="1"/>
      <w:numFmt w:val="decimal"/>
      <w:lvlText w:val="%7."/>
      <w:lvlJc w:val="left"/>
      <w:pPr>
        <w:ind w:left="5745" w:hanging="360"/>
      </w:pPr>
    </w:lvl>
    <w:lvl w:ilvl="7" w:tplc="04130019" w:tentative="1">
      <w:start w:val="1"/>
      <w:numFmt w:val="lowerLetter"/>
      <w:lvlText w:val="%8."/>
      <w:lvlJc w:val="left"/>
      <w:pPr>
        <w:ind w:left="6465" w:hanging="360"/>
      </w:pPr>
    </w:lvl>
    <w:lvl w:ilvl="8" w:tplc="0413001B" w:tentative="1">
      <w:start w:val="1"/>
      <w:numFmt w:val="lowerRoman"/>
      <w:lvlText w:val="%9."/>
      <w:lvlJc w:val="right"/>
      <w:pPr>
        <w:ind w:left="7185" w:hanging="180"/>
      </w:pPr>
    </w:lvl>
  </w:abstractNum>
  <w:abstractNum w:abstractNumId="42" w15:restartNumberingAfterBreak="0">
    <w:nsid w:val="75A2205F"/>
    <w:multiLevelType w:val="hybridMultilevel"/>
    <w:tmpl w:val="F6085992"/>
    <w:lvl w:ilvl="0" w:tplc="E750795A">
      <w:start w:val="1"/>
      <w:numFmt w:val="decimal"/>
      <w:lvlText w:val="3.%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3" w15:restartNumberingAfterBreak="0">
    <w:nsid w:val="785115AD"/>
    <w:multiLevelType w:val="hybridMultilevel"/>
    <w:tmpl w:val="0F4899A8"/>
    <w:lvl w:ilvl="0" w:tplc="28BE4BA2">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4" w15:restartNumberingAfterBreak="0">
    <w:nsid w:val="7B1064F8"/>
    <w:multiLevelType w:val="hybridMultilevel"/>
    <w:tmpl w:val="EE9A2692"/>
    <w:lvl w:ilvl="0" w:tplc="F376B664">
      <w:start w:val="1"/>
      <w:numFmt w:val="bullet"/>
      <w:lvlText w:val=""/>
      <w:lvlJc w:val="left"/>
      <w:pPr>
        <w:ind w:left="1287" w:hanging="360"/>
      </w:pPr>
      <w:rPr>
        <w:rFonts w:ascii="Symbol" w:hAnsi="Symbol" w:hint="default"/>
        <w:color w:val="auto"/>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45" w15:restartNumberingAfterBreak="0">
    <w:nsid w:val="7F790EA8"/>
    <w:multiLevelType w:val="hybridMultilevel"/>
    <w:tmpl w:val="05F02DA8"/>
    <w:lvl w:ilvl="0" w:tplc="0413000F">
      <w:start w:val="1"/>
      <w:numFmt w:val="decimal"/>
      <w:lvlText w:val="%1."/>
      <w:lvlJc w:val="left"/>
      <w:pPr>
        <w:ind w:left="1069" w:hanging="360"/>
      </w:pPr>
    </w:lvl>
    <w:lvl w:ilvl="1" w:tplc="04130019" w:tentative="1">
      <w:start w:val="1"/>
      <w:numFmt w:val="lowerLetter"/>
      <w:lvlText w:val="%2."/>
      <w:lvlJc w:val="left"/>
      <w:pPr>
        <w:ind w:left="1789" w:hanging="360"/>
      </w:pPr>
    </w:lvl>
    <w:lvl w:ilvl="2" w:tplc="0413001B" w:tentative="1">
      <w:start w:val="1"/>
      <w:numFmt w:val="lowerRoman"/>
      <w:lvlText w:val="%3."/>
      <w:lvlJc w:val="right"/>
      <w:pPr>
        <w:ind w:left="2509" w:hanging="180"/>
      </w:pPr>
    </w:lvl>
    <w:lvl w:ilvl="3" w:tplc="0413000F" w:tentative="1">
      <w:start w:val="1"/>
      <w:numFmt w:val="decimal"/>
      <w:lvlText w:val="%4."/>
      <w:lvlJc w:val="left"/>
      <w:pPr>
        <w:ind w:left="3229" w:hanging="360"/>
      </w:pPr>
    </w:lvl>
    <w:lvl w:ilvl="4" w:tplc="04130019" w:tentative="1">
      <w:start w:val="1"/>
      <w:numFmt w:val="lowerLetter"/>
      <w:lvlText w:val="%5."/>
      <w:lvlJc w:val="left"/>
      <w:pPr>
        <w:ind w:left="3949" w:hanging="360"/>
      </w:pPr>
    </w:lvl>
    <w:lvl w:ilvl="5" w:tplc="0413001B" w:tentative="1">
      <w:start w:val="1"/>
      <w:numFmt w:val="lowerRoman"/>
      <w:lvlText w:val="%6."/>
      <w:lvlJc w:val="right"/>
      <w:pPr>
        <w:ind w:left="4669" w:hanging="180"/>
      </w:pPr>
    </w:lvl>
    <w:lvl w:ilvl="6" w:tplc="0413000F" w:tentative="1">
      <w:start w:val="1"/>
      <w:numFmt w:val="decimal"/>
      <w:lvlText w:val="%7."/>
      <w:lvlJc w:val="left"/>
      <w:pPr>
        <w:ind w:left="5389" w:hanging="360"/>
      </w:pPr>
    </w:lvl>
    <w:lvl w:ilvl="7" w:tplc="04130019" w:tentative="1">
      <w:start w:val="1"/>
      <w:numFmt w:val="lowerLetter"/>
      <w:lvlText w:val="%8."/>
      <w:lvlJc w:val="left"/>
      <w:pPr>
        <w:ind w:left="6109" w:hanging="360"/>
      </w:pPr>
    </w:lvl>
    <w:lvl w:ilvl="8" w:tplc="0413001B" w:tentative="1">
      <w:start w:val="1"/>
      <w:numFmt w:val="lowerRoman"/>
      <w:lvlText w:val="%9."/>
      <w:lvlJc w:val="right"/>
      <w:pPr>
        <w:ind w:left="6829" w:hanging="180"/>
      </w:pPr>
    </w:lvl>
  </w:abstractNum>
  <w:num w:numId="1">
    <w:abstractNumId w:val="15"/>
  </w:num>
  <w:num w:numId="2">
    <w:abstractNumId w:val="23"/>
  </w:num>
  <w:num w:numId="3">
    <w:abstractNumId w:val="44"/>
  </w:num>
  <w:num w:numId="4">
    <w:abstractNumId w:val="5"/>
  </w:num>
  <w:num w:numId="5">
    <w:abstractNumId w:val="25"/>
  </w:num>
  <w:num w:numId="6">
    <w:abstractNumId w:val="17"/>
  </w:num>
  <w:num w:numId="7">
    <w:abstractNumId w:val="32"/>
  </w:num>
  <w:num w:numId="8">
    <w:abstractNumId w:val="30"/>
  </w:num>
  <w:num w:numId="9">
    <w:abstractNumId w:val="7"/>
  </w:num>
  <w:num w:numId="10">
    <w:abstractNumId w:val="42"/>
  </w:num>
  <w:num w:numId="11">
    <w:abstractNumId w:val="36"/>
  </w:num>
  <w:num w:numId="12">
    <w:abstractNumId w:val="11"/>
  </w:num>
  <w:num w:numId="13">
    <w:abstractNumId w:val="22"/>
  </w:num>
  <w:num w:numId="14">
    <w:abstractNumId w:val="10"/>
  </w:num>
  <w:num w:numId="15">
    <w:abstractNumId w:val="35"/>
  </w:num>
  <w:num w:numId="16">
    <w:abstractNumId w:val="19"/>
  </w:num>
  <w:num w:numId="17">
    <w:abstractNumId w:val="40"/>
  </w:num>
  <w:num w:numId="18">
    <w:abstractNumId w:val="37"/>
  </w:num>
  <w:num w:numId="19">
    <w:abstractNumId w:val="41"/>
  </w:num>
  <w:num w:numId="20">
    <w:abstractNumId w:val="27"/>
  </w:num>
  <w:num w:numId="21">
    <w:abstractNumId w:val="34"/>
  </w:num>
  <w:num w:numId="22">
    <w:abstractNumId w:val="31"/>
  </w:num>
  <w:num w:numId="23">
    <w:abstractNumId w:val="6"/>
  </w:num>
  <w:num w:numId="24">
    <w:abstractNumId w:val="16"/>
  </w:num>
  <w:num w:numId="25">
    <w:abstractNumId w:val="14"/>
  </w:num>
  <w:num w:numId="26">
    <w:abstractNumId w:val="43"/>
  </w:num>
  <w:num w:numId="27">
    <w:abstractNumId w:val="1"/>
  </w:num>
  <w:num w:numId="28">
    <w:abstractNumId w:val="2"/>
  </w:num>
  <w:num w:numId="29">
    <w:abstractNumId w:val="13"/>
  </w:num>
  <w:num w:numId="30">
    <w:abstractNumId w:val="38"/>
  </w:num>
  <w:num w:numId="31">
    <w:abstractNumId w:val="21"/>
  </w:num>
  <w:num w:numId="32">
    <w:abstractNumId w:val="4"/>
  </w:num>
  <w:num w:numId="33">
    <w:abstractNumId w:val="28"/>
  </w:num>
  <w:num w:numId="34">
    <w:abstractNumId w:val="45"/>
  </w:num>
  <w:num w:numId="35">
    <w:abstractNumId w:val="20"/>
  </w:num>
  <w:num w:numId="36">
    <w:abstractNumId w:val="29"/>
  </w:num>
  <w:num w:numId="37">
    <w:abstractNumId w:val="3"/>
  </w:num>
  <w:num w:numId="38">
    <w:abstractNumId w:val="24"/>
  </w:num>
  <w:num w:numId="39">
    <w:abstractNumId w:val="8"/>
  </w:num>
  <w:num w:numId="40">
    <w:abstractNumId w:val="9"/>
  </w:num>
  <w:num w:numId="41">
    <w:abstractNumId w:val="33"/>
  </w:num>
  <w:num w:numId="42">
    <w:abstractNumId w:val="12"/>
  </w:num>
  <w:num w:numId="43">
    <w:abstractNumId w:val="39"/>
  </w:num>
  <w:num w:numId="44">
    <w:abstractNumId w:val="18"/>
  </w:num>
  <w:num w:numId="45">
    <w:abstractNumId w:val="0"/>
  </w:num>
  <w:num w:numId="4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303F"/>
    <w:rsid w:val="000004D9"/>
    <w:rsid w:val="00000815"/>
    <w:rsid w:val="000061AA"/>
    <w:rsid w:val="00006300"/>
    <w:rsid w:val="000100B1"/>
    <w:rsid w:val="000117C6"/>
    <w:rsid w:val="00012DD6"/>
    <w:rsid w:val="00014835"/>
    <w:rsid w:val="00015728"/>
    <w:rsid w:val="00016087"/>
    <w:rsid w:val="00020414"/>
    <w:rsid w:val="00020B0E"/>
    <w:rsid w:val="00020EB0"/>
    <w:rsid w:val="00021D44"/>
    <w:rsid w:val="000264B0"/>
    <w:rsid w:val="00027B57"/>
    <w:rsid w:val="00032C23"/>
    <w:rsid w:val="0003352E"/>
    <w:rsid w:val="00041766"/>
    <w:rsid w:val="00043772"/>
    <w:rsid w:val="000444B5"/>
    <w:rsid w:val="000447E9"/>
    <w:rsid w:val="00046CAE"/>
    <w:rsid w:val="000501BB"/>
    <w:rsid w:val="00052AED"/>
    <w:rsid w:val="00057556"/>
    <w:rsid w:val="0006182F"/>
    <w:rsid w:val="00061E09"/>
    <w:rsid w:val="00062F3D"/>
    <w:rsid w:val="000630F9"/>
    <w:rsid w:val="000639D4"/>
    <w:rsid w:val="0006573A"/>
    <w:rsid w:val="00072344"/>
    <w:rsid w:val="00076633"/>
    <w:rsid w:val="00081A63"/>
    <w:rsid w:val="00081A77"/>
    <w:rsid w:val="00081D7C"/>
    <w:rsid w:val="0008460D"/>
    <w:rsid w:val="00087242"/>
    <w:rsid w:val="00087A1F"/>
    <w:rsid w:val="0009097A"/>
    <w:rsid w:val="0009191F"/>
    <w:rsid w:val="000923CF"/>
    <w:rsid w:val="0009306E"/>
    <w:rsid w:val="000930C4"/>
    <w:rsid w:val="00093F66"/>
    <w:rsid w:val="0009417F"/>
    <w:rsid w:val="00095DD9"/>
    <w:rsid w:val="00095E17"/>
    <w:rsid w:val="00096663"/>
    <w:rsid w:val="00097319"/>
    <w:rsid w:val="000A1C08"/>
    <w:rsid w:val="000A2174"/>
    <w:rsid w:val="000A272C"/>
    <w:rsid w:val="000A2D42"/>
    <w:rsid w:val="000A2F51"/>
    <w:rsid w:val="000A5A50"/>
    <w:rsid w:val="000A6DE1"/>
    <w:rsid w:val="000B14D6"/>
    <w:rsid w:val="000B3812"/>
    <w:rsid w:val="000B3AC6"/>
    <w:rsid w:val="000B4CC3"/>
    <w:rsid w:val="000B5026"/>
    <w:rsid w:val="000B5FE5"/>
    <w:rsid w:val="000C03BB"/>
    <w:rsid w:val="000C2A5E"/>
    <w:rsid w:val="000C3C28"/>
    <w:rsid w:val="000C3C51"/>
    <w:rsid w:val="000C3E38"/>
    <w:rsid w:val="000C49AA"/>
    <w:rsid w:val="000C6623"/>
    <w:rsid w:val="000C6EE4"/>
    <w:rsid w:val="000C7C4B"/>
    <w:rsid w:val="000D1592"/>
    <w:rsid w:val="000D1D52"/>
    <w:rsid w:val="000D1E82"/>
    <w:rsid w:val="000D44AE"/>
    <w:rsid w:val="000D731D"/>
    <w:rsid w:val="000E0958"/>
    <w:rsid w:val="000E3DFB"/>
    <w:rsid w:val="000E66A8"/>
    <w:rsid w:val="000F184F"/>
    <w:rsid w:val="000F2441"/>
    <w:rsid w:val="000F4EEA"/>
    <w:rsid w:val="000F5000"/>
    <w:rsid w:val="000F5C27"/>
    <w:rsid w:val="000F75BC"/>
    <w:rsid w:val="0010340A"/>
    <w:rsid w:val="001050B1"/>
    <w:rsid w:val="00106B91"/>
    <w:rsid w:val="00111DDA"/>
    <w:rsid w:val="00113AB8"/>
    <w:rsid w:val="0011404A"/>
    <w:rsid w:val="00114394"/>
    <w:rsid w:val="00115BBB"/>
    <w:rsid w:val="00116107"/>
    <w:rsid w:val="001172BD"/>
    <w:rsid w:val="00120E82"/>
    <w:rsid w:val="001225F2"/>
    <w:rsid w:val="00122D0F"/>
    <w:rsid w:val="00124107"/>
    <w:rsid w:val="00126551"/>
    <w:rsid w:val="00127DC1"/>
    <w:rsid w:val="00130346"/>
    <w:rsid w:val="0013317A"/>
    <w:rsid w:val="001331D1"/>
    <w:rsid w:val="001340FD"/>
    <w:rsid w:val="001341A0"/>
    <w:rsid w:val="00140145"/>
    <w:rsid w:val="0014268D"/>
    <w:rsid w:val="00143C36"/>
    <w:rsid w:val="00145169"/>
    <w:rsid w:val="00146234"/>
    <w:rsid w:val="00147653"/>
    <w:rsid w:val="00151FC2"/>
    <w:rsid w:val="00153B1A"/>
    <w:rsid w:val="00153D4B"/>
    <w:rsid w:val="00154C76"/>
    <w:rsid w:val="00154D18"/>
    <w:rsid w:val="001600D1"/>
    <w:rsid w:val="0016190C"/>
    <w:rsid w:val="001705BA"/>
    <w:rsid w:val="00170A7C"/>
    <w:rsid w:val="00171C34"/>
    <w:rsid w:val="00174238"/>
    <w:rsid w:val="0017482D"/>
    <w:rsid w:val="0017789E"/>
    <w:rsid w:val="00177F72"/>
    <w:rsid w:val="001827FB"/>
    <w:rsid w:val="00182A30"/>
    <w:rsid w:val="001836B8"/>
    <w:rsid w:val="001852FD"/>
    <w:rsid w:val="00185E57"/>
    <w:rsid w:val="00195EC9"/>
    <w:rsid w:val="001A03FB"/>
    <w:rsid w:val="001A0E27"/>
    <w:rsid w:val="001A1E40"/>
    <w:rsid w:val="001A2A7B"/>
    <w:rsid w:val="001A3821"/>
    <w:rsid w:val="001A3DD8"/>
    <w:rsid w:val="001A4073"/>
    <w:rsid w:val="001A7A61"/>
    <w:rsid w:val="001A7D12"/>
    <w:rsid w:val="001B5464"/>
    <w:rsid w:val="001B6299"/>
    <w:rsid w:val="001C00ED"/>
    <w:rsid w:val="001C1649"/>
    <w:rsid w:val="001C1B87"/>
    <w:rsid w:val="001C3DD3"/>
    <w:rsid w:val="001C469E"/>
    <w:rsid w:val="001C47D7"/>
    <w:rsid w:val="001C49BC"/>
    <w:rsid w:val="001C4F98"/>
    <w:rsid w:val="001C5887"/>
    <w:rsid w:val="001C5F1D"/>
    <w:rsid w:val="001C7384"/>
    <w:rsid w:val="001D356F"/>
    <w:rsid w:val="001D35F7"/>
    <w:rsid w:val="001D436A"/>
    <w:rsid w:val="001D534A"/>
    <w:rsid w:val="001D5EE3"/>
    <w:rsid w:val="001D6715"/>
    <w:rsid w:val="001E0456"/>
    <w:rsid w:val="001E126E"/>
    <w:rsid w:val="001E151B"/>
    <w:rsid w:val="001E2BB0"/>
    <w:rsid w:val="001E55BF"/>
    <w:rsid w:val="001E729A"/>
    <w:rsid w:val="001F0804"/>
    <w:rsid w:val="001F32E3"/>
    <w:rsid w:val="001F4BC5"/>
    <w:rsid w:val="001F60CA"/>
    <w:rsid w:val="0020140C"/>
    <w:rsid w:val="00201504"/>
    <w:rsid w:val="00203566"/>
    <w:rsid w:val="00204667"/>
    <w:rsid w:val="002064C8"/>
    <w:rsid w:val="00206CDA"/>
    <w:rsid w:val="002079E2"/>
    <w:rsid w:val="00210E8A"/>
    <w:rsid w:val="002152BD"/>
    <w:rsid w:val="00215482"/>
    <w:rsid w:val="00215691"/>
    <w:rsid w:val="00216ACA"/>
    <w:rsid w:val="00221DFC"/>
    <w:rsid w:val="002224B9"/>
    <w:rsid w:val="00225780"/>
    <w:rsid w:val="002263A3"/>
    <w:rsid w:val="00226ED3"/>
    <w:rsid w:val="00227B21"/>
    <w:rsid w:val="002326A1"/>
    <w:rsid w:val="0023303F"/>
    <w:rsid w:val="0023394D"/>
    <w:rsid w:val="00234429"/>
    <w:rsid w:val="00240F51"/>
    <w:rsid w:val="00241474"/>
    <w:rsid w:val="002420D7"/>
    <w:rsid w:val="00242D32"/>
    <w:rsid w:val="002440C6"/>
    <w:rsid w:val="0024537F"/>
    <w:rsid w:val="00250A3E"/>
    <w:rsid w:val="00255498"/>
    <w:rsid w:val="00261DF7"/>
    <w:rsid w:val="00263071"/>
    <w:rsid w:val="002631C7"/>
    <w:rsid w:val="002647D4"/>
    <w:rsid w:val="00264912"/>
    <w:rsid w:val="0026676A"/>
    <w:rsid w:val="0026769D"/>
    <w:rsid w:val="00267F6B"/>
    <w:rsid w:val="00274954"/>
    <w:rsid w:val="00274AD8"/>
    <w:rsid w:val="00276C6F"/>
    <w:rsid w:val="0027737D"/>
    <w:rsid w:val="00277488"/>
    <w:rsid w:val="002808E6"/>
    <w:rsid w:val="00281A1D"/>
    <w:rsid w:val="00283028"/>
    <w:rsid w:val="00286063"/>
    <w:rsid w:val="00286431"/>
    <w:rsid w:val="00286886"/>
    <w:rsid w:val="00287E15"/>
    <w:rsid w:val="00292DF9"/>
    <w:rsid w:val="00293C9F"/>
    <w:rsid w:val="00295B9D"/>
    <w:rsid w:val="00296108"/>
    <w:rsid w:val="00297C1D"/>
    <w:rsid w:val="002A023B"/>
    <w:rsid w:val="002A0462"/>
    <w:rsid w:val="002A1079"/>
    <w:rsid w:val="002A16FA"/>
    <w:rsid w:val="002B2B56"/>
    <w:rsid w:val="002B3C11"/>
    <w:rsid w:val="002B5E38"/>
    <w:rsid w:val="002B69C2"/>
    <w:rsid w:val="002C1A54"/>
    <w:rsid w:val="002C4852"/>
    <w:rsid w:val="002C5FE6"/>
    <w:rsid w:val="002C7A46"/>
    <w:rsid w:val="002D3ADF"/>
    <w:rsid w:val="002D4F9C"/>
    <w:rsid w:val="002D6072"/>
    <w:rsid w:val="002D610B"/>
    <w:rsid w:val="002D7EEB"/>
    <w:rsid w:val="002E0812"/>
    <w:rsid w:val="002E17EE"/>
    <w:rsid w:val="002E1A92"/>
    <w:rsid w:val="002E2624"/>
    <w:rsid w:val="002E2A35"/>
    <w:rsid w:val="002E3452"/>
    <w:rsid w:val="002E50AB"/>
    <w:rsid w:val="002E5E00"/>
    <w:rsid w:val="002E7186"/>
    <w:rsid w:val="002E766C"/>
    <w:rsid w:val="002E7CB9"/>
    <w:rsid w:val="002F1F5C"/>
    <w:rsid w:val="002F5423"/>
    <w:rsid w:val="002F5DCC"/>
    <w:rsid w:val="002F6A8A"/>
    <w:rsid w:val="002F7FCC"/>
    <w:rsid w:val="0030141B"/>
    <w:rsid w:val="003017CC"/>
    <w:rsid w:val="00302495"/>
    <w:rsid w:val="00305553"/>
    <w:rsid w:val="00306D96"/>
    <w:rsid w:val="00310843"/>
    <w:rsid w:val="0031177B"/>
    <w:rsid w:val="003124F6"/>
    <w:rsid w:val="00313B6C"/>
    <w:rsid w:val="00316BCD"/>
    <w:rsid w:val="003210F8"/>
    <w:rsid w:val="00321DAC"/>
    <w:rsid w:val="00323B37"/>
    <w:rsid w:val="00325AAA"/>
    <w:rsid w:val="00327F20"/>
    <w:rsid w:val="00330EA0"/>
    <w:rsid w:val="00334175"/>
    <w:rsid w:val="003354A3"/>
    <w:rsid w:val="00335A0B"/>
    <w:rsid w:val="003407FF"/>
    <w:rsid w:val="00340D61"/>
    <w:rsid w:val="00341FEC"/>
    <w:rsid w:val="00342F44"/>
    <w:rsid w:val="003448B7"/>
    <w:rsid w:val="00345844"/>
    <w:rsid w:val="00346FA3"/>
    <w:rsid w:val="00351F15"/>
    <w:rsid w:val="00353662"/>
    <w:rsid w:val="00353CC2"/>
    <w:rsid w:val="00354965"/>
    <w:rsid w:val="003553A7"/>
    <w:rsid w:val="003616C7"/>
    <w:rsid w:val="00363C0E"/>
    <w:rsid w:val="00363FA0"/>
    <w:rsid w:val="00365D0F"/>
    <w:rsid w:val="00367333"/>
    <w:rsid w:val="0036744D"/>
    <w:rsid w:val="0037015D"/>
    <w:rsid w:val="00373D70"/>
    <w:rsid w:val="00375800"/>
    <w:rsid w:val="00376327"/>
    <w:rsid w:val="00376FC4"/>
    <w:rsid w:val="00381921"/>
    <w:rsid w:val="00381BDA"/>
    <w:rsid w:val="00381F87"/>
    <w:rsid w:val="003830C3"/>
    <w:rsid w:val="00383A17"/>
    <w:rsid w:val="00384021"/>
    <w:rsid w:val="00385790"/>
    <w:rsid w:val="00392AAA"/>
    <w:rsid w:val="003950DA"/>
    <w:rsid w:val="003954BD"/>
    <w:rsid w:val="00396209"/>
    <w:rsid w:val="003A2271"/>
    <w:rsid w:val="003A3D70"/>
    <w:rsid w:val="003A5E47"/>
    <w:rsid w:val="003ACDB2"/>
    <w:rsid w:val="003B018E"/>
    <w:rsid w:val="003B0927"/>
    <w:rsid w:val="003B38A5"/>
    <w:rsid w:val="003B4AB3"/>
    <w:rsid w:val="003B6860"/>
    <w:rsid w:val="003B6AF2"/>
    <w:rsid w:val="003B73BC"/>
    <w:rsid w:val="003C2779"/>
    <w:rsid w:val="003C480E"/>
    <w:rsid w:val="003C5683"/>
    <w:rsid w:val="003C600F"/>
    <w:rsid w:val="003C77BA"/>
    <w:rsid w:val="003D013C"/>
    <w:rsid w:val="003D0E66"/>
    <w:rsid w:val="003D1FE9"/>
    <w:rsid w:val="003D7354"/>
    <w:rsid w:val="003E21E3"/>
    <w:rsid w:val="003E395A"/>
    <w:rsid w:val="003E5220"/>
    <w:rsid w:val="003E5A16"/>
    <w:rsid w:val="003E6A03"/>
    <w:rsid w:val="003F77E2"/>
    <w:rsid w:val="004035CF"/>
    <w:rsid w:val="00405DA1"/>
    <w:rsid w:val="0040663C"/>
    <w:rsid w:val="00406E97"/>
    <w:rsid w:val="00407CC1"/>
    <w:rsid w:val="00410CD2"/>
    <w:rsid w:val="00411BCA"/>
    <w:rsid w:val="00412482"/>
    <w:rsid w:val="004136B8"/>
    <w:rsid w:val="004168F3"/>
    <w:rsid w:val="0042097B"/>
    <w:rsid w:val="00421392"/>
    <w:rsid w:val="004217A5"/>
    <w:rsid w:val="004246AF"/>
    <w:rsid w:val="0042699C"/>
    <w:rsid w:val="00427799"/>
    <w:rsid w:val="00427A61"/>
    <w:rsid w:val="00430516"/>
    <w:rsid w:val="0043116A"/>
    <w:rsid w:val="00433D42"/>
    <w:rsid w:val="00435DF5"/>
    <w:rsid w:val="00436A11"/>
    <w:rsid w:val="00441FBE"/>
    <w:rsid w:val="0044690A"/>
    <w:rsid w:val="00451817"/>
    <w:rsid w:val="004529AE"/>
    <w:rsid w:val="00460081"/>
    <w:rsid w:val="00465927"/>
    <w:rsid w:val="00465FCE"/>
    <w:rsid w:val="00473351"/>
    <w:rsid w:val="0047343D"/>
    <w:rsid w:val="004736DD"/>
    <w:rsid w:val="00474335"/>
    <w:rsid w:val="00474349"/>
    <w:rsid w:val="00474D84"/>
    <w:rsid w:val="00475CFF"/>
    <w:rsid w:val="00476B3A"/>
    <w:rsid w:val="00477FFB"/>
    <w:rsid w:val="0048009A"/>
    <w:rsid w:val="00480BFC"/>
    <w:rsid w:val="0048255B"/>
    <w:rsid w:val="00483D60"/>
    <w:rsid w:val="004853FC"/>
    <w:rsid w:val="00493629"/>
    <w:rsid w:val="004941C1"/>
    <w:rsid w:val="00495748"/>
    <w:rsid w:val="00496036"/>
    <w:rsid w:val="004967C1"/>
    <w:rsid w:val="004971D2"/>
    <w:rsid w:val="004A0397"/>
    <w:rsid w:val="004A402A"/>
    <w:rsid w:val="004A4B37"/>
    <w:rsid w:val="004A6E6C"/>
    <w:rsid w:val="004B288E"/>
    <w:rsid w:val="004B30CF"/>
    <w:rsid w:val="004B6FA8"/>
    <w:rsid w:val="004C0B0D"/>
    <w:rsid w:val="004C1452"/>
    <w:rsid w:val="004C45C7"/>
    <w:rsid w:val="004C6B3D"/>
    <w:rsid w:val="004D20AD"/>
    <w:rsid w:val="004D5E1C"/>
    <w:rsid w:val="004D6B2A"/>
    <w:rsid w:val="004E0550"/>
    <w:rsid w:val="004E06D8"/>
    <w:rsid w:val="004E090B"/>
    <w:rsid w:val="004E0F80"/>
    <w:rsid w:val="004E1B3F"/>
    <w:rsid w:val="004E2C91"/>
    <w:rsid w:val="004E4223"/>
    <w:rsid w:val="004E52D7"/>
    <w:rsid w:val="004E5A65"/>
    <w:rsid w:val="004E5AA7"/>
    <w:rsid w:val="004E63D8"/>
    <w:rsid w:val="004F2672"/>
    <w:rsid w:val="004F633D"/>
    <w:rsid w:val="00501457"/>
    <w:rsid w:val="00501A99"/>
    <w:rsid w:val="00501E17"/>
    <w:rsid w:val="005027A2"/>
    <w:rsid w:val="00502CF8"/>
    <w:rsid w:val="00502F2C"/>
    <w:rsid w:val="0050334C"/>
    <w:rsid w:val="005034C4"/>
    <w:rsid w:val="00504867"/>
    <w:rsid w:val="00504CBE"/>
    <w:rsid w:val="0050779C"/>
    <w:rsid w:val="0051077B"/>
    <w:rsid w:val="00511C49"/>
    <w:rsid w:val="0051286F"/>
    <w:rsid w:val="00512AAD"/>
    <w:rsid w:val="00515AD1"/>
    <w:rsid w:val="00516D46"/>
    <w:rsid w:val="00517AB7"/>
    <w:rsid w:val="00521F2A"/>
    <w:rsid w:val="005278F3"/>
    <w:rsid w:val="00531B7B"/>
    <w:rsid w:val="005346E8"/>
    <w:rsid w:val="005354F1"/>
    <w:rsid w:val="005401D2"/>
    <w:rsid w:val="005538DF"/>
    <w:rsid w:val="00554717"/>
    <w:rsid w:val="005552E5"/>
    <w:rsid w:val="00555F04"/>
    <w:rsid w:val="00557604"/>
    <w:rsid w:val="00561021"/>
    <w:rsid w:val="00561E4E"/>
    <w:rsid w:val="00563F0E"/>
    <w:rsid w:val="00564226"/>
    <w:rsid w:val="00566082"/>
    <w:rsid w:val="005660AB"/>
    <w:rsid w:val="00567D32"/>
    <w:rsid w:val="0057205A"/>
    <w:rsid w:val="005751FB"/>
    <w:rsid w:val="005760B2"/>
    <w:rsid w:val="005778C5"/>
    <w:rsid w:val="00581689"/>
    <w:rsid w:val="00584725"/>
    <w:rsid w:val="005858E6"/>
    <w:rsid w:val="005859F6"/>
    <w:rsid w:val="00587BAB"/>
    <w:rsid w:val="00593B02"/>
    <w:rsid w:val="00596E80"/>
    <w:rsid w:val="005A0946"/>
    <w:rsid w:val="005A43EA"/>
    <w:rsid w:val="005A46C0"/>
    <w:rsid w:val="005A5D0D"/>
    <w:rsid w:val="005B5768"/>
    <w:rsid w:val="005B64C9"/>
    <w:rsid w:val="005C08A5"/>
    <w:rsid w:val="005C37E4"/>
    <w:rsid w:val="005C4588"/>
    <w:rsid w:val="005D2B13"/>
    <w:rsid w:val="005D3315"/>
    <w:rsid w:val="005D4F14"/>
    <w:rsid w:val="005D5BC0"/>
    <w:rsid w:val="005E2C40"/>
    <w:rsid w:val="005E2DB9"/>
    <w:rsid w:val="005E5454"/>
    <w:rsid w:val="005E5728"/>
    <w:rsid w:val="005E7EDF"/>
    <w:rsid w:val="005F09D5"/>
    <w:rsid w:val="005F2375"/>
    <w:rsid w:val="005F7A65"/>
    <w:rsid w:val="00605EFA"/>
    <w:rsid w:val="00606697"/>
    <w:rsid w:val="00611166"/>
    <w:rsid w:val="00612436"/>
    <w:rsid w:val="00612A99"/>
    <w:rsid w:val="006154F2"/>
    <w:rsid w:val="006166A3"/>
    <w:rsid w:val="00617B61"/>
    <w:rsid w:val="006200EF"/>
    <w:rsid w:val="00620D26"/>
    <w:rsid w:val="00627AA1"/>
    <w:rsid w:val="0063047B"/>
    <w:rsid w:val="00630D6F"/>
    <w:rsid w:val="00631855"/>
    <w:rsid w:val="00634B27"/>
    <w:rsid w:val="00636261"/>
    <w:rsid w:val="00642C17"/>
    <w:rsid w:val="00647BD1"/>
    <w:rsid w:val="00651AE7"/>
    <w:rsid w:val="0065332F"/>
    <w:rsid w:val="00653849"/>
    <w:rsid w:val="00654091"/>
    <w:rsid w:val="00656898"/>
    <w:rsid w:val="0066049F"/>
    <w:rsid w:val="00660D54"/>
    <w:rsid w:val="00660E5D"/>
    <w:rsid w:val="006628A0"/>
    <w:rsid w:val="00665B6C"/>
    <w:rsid w:val="0066783B"/>
    <w:rsid w:val="00671CEA"/>
    <w:rsid w:val="00671EE9"/>
    <w:rsid w:val="0067308D"/>
    <w:rsid w:val="00673253"/>
    <w:rsid w:val="0067384F"/>
    <w:rsid w:val="00674758"/>
    <w:rsid w:val="0067544D"/>
    <w:rsid w:val="00676E56"/>
    <w:rsid w:val="0067767C"/>
    <w:rsid w:val="006801C3"/>
    <w:rsid w:val="00681315"/>
    <w:rsid w:val="00681D51"/>
    <w:rsid w:val="00684C7A"/>
    <w:rsid w:val="006869B8"/>
    <w:rsid w:val="00686E78"/>
    <w:rsid w:val="00687DFE"/>
    <w:rsid w:val="006925C5"/>
    <w:rsid w:val="006933B4"/>
    <w:rsid w:val="00696F8A"/>
    <w:rsid w:val="00697497"/>
    <w:rsid w:val="006A4506"/>
    <w:rsid w:val="006A5E02"/>
    <w:rsid w:val="006A6019"/>
    <w:rsid w:val="006A647A"/>
    <w:rsid w:val="006B03D2"/>
    <w:rsid w:val="006B2568"/>
    <w:rsid w:val="006B3EED"/>
    <w:rsid w:val="006B4B4B"/>
    <w:rsid w:val="006B4B5F"/>
    <w:rsid w:val="006B7597"/>
    <w:rsid w:val="006C3147"/>
    <w:rsid w:val="006C67BE"/>
    <w:rsid w:val="006C7BE2"/>
    <w:rsid w:val="006D3954"/>
    <w:rsid w:val="006D4075"/>
    <w:rsid w:val="006D5DE0"/>
    <w:rsid w:val="006E1784"/>
    <w:rsid w:val="006E334B"/>
    <w:rsid w:val="006E3E51"/>
    <w:rsid w:val="006E4896"/>
    <w:rsid w:val="006E4A07"/>
    <w:rsid w:val="006E6358"/>
    <w:rsid w:val="006F64C7"/>
    <w:rsid w:val="006F7088"/>
    <w:rsid w:val="006F71CB"/>
    <w:rsid w:val="007006FA"/>
    <w:rsid w:val="00701742"/>
    <w:rsid w:val="007022DF"/>
    <w:rsid w:val="00702642"/>
    <w:rsid w:val="00703476"/>
    <w:rsid w:val="00703BC0"/>
    <w:rsid w:val="00710101"/>
    <w:rsid w:val="00710EE0"/>
    <w:rsid w:val="00711A99"/>
    <w:rsid w:val="00712598"/>
    <w:rsid w:val="00713337"/>
    <w:rsid w:val="007169B1"/>
    <w:rsid w:val="007233DF"/>
    <w:rsid w:val="007275AC"/>
    <w:rsid w:val="00727760"/>
    <w:rsid w:val="00730E7E"/>
    <w:rsid w:val="007316B4"/>
    <w:rsid w:val="0073279D"/>
    <w:rsid w:val="00734422"/>
    <w:rsid w:val="00735901"/>
    <w:rsid w:val="00737962"/>
    <w:rsid w:val="00742071"/>
    <w:rsid w:val="00743F9E"/>
    <w:rsid w:val="00746EC4"/>
    <w:rsid w:val="00747E8D"/>
    <w:rsid w:val="007506D3"/>
    <w:rsid w:val="00750809"/>
    <w:rsid w:val="0075191D"/>
    <w:rsid w:val="007551FC"/>
    <w:rsid w:val="00755EFA"/>
    <w:rsid w:val="00756CC8"/>
    <w:rsid w:val="0075703E"/>
    <w:rsid w:val="007600F8"/>
    <w:rsid w:val="00762888"/>
    <w:rsid w:val="0076364C"/>
    <w:rsid w:val="00764646"/>
    <w:rsid w:val="00766EE6"/>
    <w:rsid w:val="00770493"/>
    <w:rsid w:val="00773A67"/>
    <w:rsid w:val="00773AD0"/>
    <w:rsid w:val="00776D4A"/>
    <w:rsid w:val="007779B2"/>
    <w:rsid w:val="00777B00"/>
    <w:rsid w:val="00780B4C"/>
    <w:rsid w:val="00782999"/>
    <w:rsid w:val="00784118"/>
    <w:rsid w:val="00784DE8"/>
    <w:rsid w:val="007909E2"/>
    <w:rsid w:val="00790B30"/>
    <w:rsid w:val="00791578"/>
    <w:rsid w:val="0079495D"/>
    <w:rsid w:val="00794AC2"/>
    <w:rsid w:val="007A15C8"/>
    <w:rsid w:val="007A18DE"/>
    <w:rsid w:val="007A2B06"/>
    <w:rsid w:val="007A3181"/>
    <w:rsid w:val="007B09CD"/>
    <w:rsid w:val="007B433E"/>
    <w:rsid w:val="007B5451"/>
    <w:rsid w:val="007B5AFC"/>
    <w:rsid w:val="007B5D66"/>
    <w:rsid w:val="007B638A"/>
    <w:rsid w:val="007B65D3"/>
    <w:rsid w:val="007B7240"/>
    <w:rsid w:val="007B7723"/>
    <w:rsid w:val="007C355C"/>
    <w:rsid w:val="007C3C7B"/>
    <w:rsid w:val="007C4116"/>
    <w:rsid w:val="007C6055"/>
    <w:rsid w:val="007D0084"/>
    <w:rsid w:val="007D0732"/>
    <w:rsid w:val="007D0834"/>
    <w:rsid w:val="007D1016"/>
    <w:rsid w:val="007D1F0A"/>
    <w:rsid w:val="007D46EE"/>
    <w:rsid w:val="007D4F0B"/>
    <w:rsid w:val="007D4FA3"/>
    <w:rsid w:val="007D582E"/>
    <w:rsid w:val="007E1196"/>
    <w:rsid w:val="007E2131"/>
    <w:rsid w:val="007E26A9"/>
    <w:rsid w:val="007E6A6E"/>
    <w:rsid w:val="007F5A0C"/>
    <w:rsid w:val="007F66EE"/>
    <w:rsid w:val="008021C6"/>
    <w:rsid w:val="0080387A"/>
    <w:rsid w:val="0080444A"/>
    <w:rsid w:val="00807F79"/>
    <w:rsid w:val="0081067B"/>
    <w:rsid w:val="00810BEE"/>
    <w:rsid w:val="00813350"/>
    <w:rsid w:val="00813EEE"/>
    <w:rsid w:val="00814844"/>
    <w:rsid w:val="00815832"/>
    <w:rsid w:val="00816099"/>
    <w:rsid w:val="008204F4"/>
    <w:rsid w:val="0082193C"/>
    <w:rsid w:val="00824F7D"/>
    <w:rsid w:val="00825CCD"/>
    <w:rsid w:val="00827E67"/>
    <w:rsid w:val="0083497A"/>
    <w:rsid w:val="00836E75"/>
    <w:rsid w:val="0084070B"/>
    <w:rsid w:val="008458D6"/>
    <w:rsid w:val="008459D2"/>
    <w:rsid w:val="00850336"/>
    <w:rsid w:val="008538F0"/>
    <w:rsid w:val="00853CF8"/>
    <w:rsid w:val="00861B08"/>
    <w:rsid w:val="00861BA3"/>
    <w:rsid w:val="00862149"/>
    <w:rsid w:val="0086281F"/>
    <w:rsid w:val="00862F97"/>
    <w:rsid w:val="0086527E"/>
    <w:rsid w:val="00865CF0"/>
    <w:rsid w:val="00866788"/>
    <w:rsid w:val="00870206"/>
    <w:rsid w:val="00871038"/>
    <w:rsid w:val="00871799"/>
    <w:rsid w:val="00874832"/>
    <w:rsid w:val="00874D01"/>
    <w:rsid w:val="008775AD"/>
    <w:rsid w:val="00877BBE"/>
    <w:rsid w:val="008803BA"/>
    <w:rsid w:val="00882705"/>
    <w:rsid w:val="00882809"/>
    <w:rsid w:val="00884539"/>
    <w:rsid w:val="00884B3E"/>
    <w:rsid w:val="00885077"/>
    <w:rsid w:val="00886217"/>
    <w:rsid w:val="00886C61"/>
    <w:rsid w:val="00887169"/>
    <w:rsid w:val="00890650"/>
    <w:rsid w:val="008914FF"/>
    <w:rsid w:val="00892405"/>
    <w:rsid w:val="0089553C"/>
    <w:rsid w:val="00896A0C"/>
    <w:rsid w:val="00896F63"/>
    <w:rsid w:val="00897AFC"/>
    <w:rsid w:val="008A1028"/>
    <w:rsid w:val="008A149A"/>
    <w:rsid w:val="008A2689"/>
    <w:rsid w:val="008A3543"/>
    <w:rsid w:val="008A3D02"/>
    <w:rsid w:val="008A4E57"/>
    <w:rsid w:val="008A5550"/>
    <w:rsid w:val="008A7598"/>
    <w:rsid w:val="008B3527"/>
    <w:rsid w:val="008B4132"/>
    <w:rsid w:val="008B5D54"/>
    <w:rsid w:val="008B5D97"/>
    <w:rsid w:val="008B67C8"/>
    <w:rsid w:val="008B68BB"/>
    <w:rsid w:val="008B75AD"/>
    <w:rsid w:val="008B7845"/>
    <w:rsid w:val="008C11C6"/>
    <w:rsid w:val="008C4A4E"/>
    <w:rsid w:val="008C52CD"/>
    <w:rsid w:val="008C60AD"/>
    <w:rsid w:val="008D07C8"/>
    <w:rsid w:val="008D09F0"/>
    <w:rsid w:val="008D1A51"/>
    <w:rsid w:val="008D3F62"/>
    <w:rsid w:val="008D4F7D"/>
    <w:rsid w:val="008D59C9"/>
    <w:rsid w:val="008E0D88"/>
    <w:rsid w:val="008E1604"/>
    <w:rsid w:val="008E58B1"/>
    <w:rsid w:val="008E6764"/>
    <w:rsid w:val="008E6DC6"/>
    <w:rsid w:val="008E721A"/>
    <w:rsid w:val="008F039D"/>
    <w:rsid w:val="008F1C7B"/>
    <w:rsid w:val="008F1CC8"/>
    <w:rsid w:val="008F258B"/>
    <w:rsid w:val="008F2DE7"/>
    <w:rsid w:val="008F4D62"/>
    <w:rsid w:val="008F5CAB"/>
    <w:rsid w:val="008F6789"/>
    <w:rsid w:val="0090076E"/>
    <w:rsid w:val="00900854"/>
    <w:rsid w:val="00901C8A"/>
    <w:rsid w:val="00903DCD"/>
    <w:rsid w:val="00912D98"/>
    <w:rsid w:val="00913D60"/>
    <w:rsid w:val="00914200"/>
    <w:rsid w:val="009153BA"/>
    <w:rsid w:val="00916CD4"/>
    <w:rsid w:val="00916F17"/>
    <w:rsid w:val="009218A5"/>
    <w:rsid w:val="00922F97"/>
    <w:rsid w:val="00924B24"/>
    <w:rsid w:val="00924DEC"/>
    <w:rsid w:val="009316C2"/>
    <w:rsid w:val="00933303"/>
    <w:rsid w:val="00935120"/>
    <w:rsid w:val="00935D69"/>
    <w:rsid w:val="00937BF1"/>
    <w:rsid w:val="009405C5"/>
    <w:rsid w:val="00942E75"/>
    <w:rsid w:val="009454C4"/>
    <w:rsid w:val="00945BA1"/>
    <w:rsid w:val="00951538"/>
    <w:rsid w:val="00953888"/>
    <w:rsid w:val="00955982"/>
    <w:rsid w:val="00955A4B"/>
    <w:rsid w:val="00957675"/>
    <w:rsid w:val="00960A55"/>
    <w:rsid w:val="00960D55"/>
    <w:rsid w:val="00962AD1"/>
    <w:rsid w:val="009641EC"/>
    <w:rsid w:val="00965AFD"/>
    <w:rsid w:val="00973CD3"/>
    <w:rsid w:val="00974D55"/>
    <w:rsid w:val="0098049F"/>
    <w:rsid w:val="009816F5"/>
    <w:rsid w:val="00983A51"/>
    <w:rsid w:val="009845B8"/>
    <w:rsid w:val="0098554C"/>
    <w:rsid w:val="00986651"/>
    <w:rsid w:val="00990660"/>
    <w:rsid w:val="00997B1E"/>
    <w:rsid w:val="009A01FA"/>
    <w:rsid w:val="009A2357"/>
    <w:rsid w:val="009A247A"/>
    <w:rsid w:val="009A3B82"/>
    <w:rsid w:val="009A4E5E"/>
    <w:rsid w:val="009A7CDE"/>
    <w:rsid w:val="009B3472"/>
    <w:rsid w:val="009B7022"/>
    <w:rsid w:val="009B7C28"/>
    <w:rsid w:val="009C4816"/>
    <w:rsid w:val="009C5E1B"/>
    <w:rsid w:val="009C65D6"/>
    <w:rsid w:val="009C75F9"/>
    <w:rsid w:val="009D009C"/>
    <w:rsid w:val="009D2050"/>
    <w:rsid w:val="009D4014"/>
    <w:rsid w:val="009D41B5"/>
    <w:rsid w:val="009D5AF8"/>
    <w:rsid w:val="009D5EFF"/>
    <w:rsid w:val="009D627B"/>
    <w:rsid w:val="009D697A"/>
    <w:rsid w:val="009E142B"/>
    <w:rsid w:val="009E2079"/>
    <w:rsid w:val="009E266C"/>
    <w:rsid w:val="009E27FB"/>
    <w:rsid w:val="009E3FAD"/>
    <w:rsid w:val="009E4F9B"/>
    <w:rsid w:val="009F4594"/>
    <w:rsid w:val="009F60C0"/>
    <w:rsid w:val="009F7772"/>
    <w:rsid w:val="009F79CC"/>
    <w:rsid w:val="00A05BAC"/>
    <w:rsid w:val="00A07336"/>
    <w:rsid w:val="00A117F0"/>
    <w:rsid w:val="00A142D1"/>
    <w:rsid w:val="00A154DB"/>
    <w:rsid w:val="00A173C7"/>
    <w:rsid w:val="00A20420"/>
    <w:rsid w:val="00A213CD"/>
    <w:rsid w:val="00A23178"/>
    <w:rsid w:val="00A2371D"/>
    <w:rsid w:val="00A23AFE"/>
    <w:rsid w:val="00A240CE"/>
    <w:rsid w:val="00A25B5B"/>
    <w:rsid w:val="00A30E7C"/>
    <w:rsid w:val="00A334A2"/>
    <w:rsid w:val="00A335B5"/>
    <w:rsid w:val="00A37570"/>
    <w:rsid w:val="00A37763"/>
    <w:rsid w:val="00A443EF"/>
    <w:rsid w:val="00A44708"/>
    <w:rsid w:val="00A44AA9"/>
    <w:rsid w:val="00A45561"/>
    <w:rsid w:val="00A4652B"/>
    <w:rsid w:val="00A46BD9"/>
    <w:rsid w:val="00A47154"/>
    <w:rsid w:val="00A47974"/>
    <w:rsid w:val="00A52D04"/>
    <w:rsid w:val="00A5339C"/>
    <w:rsid w:val="00A56F14"/>
    <w:rsid w:val="00A56F56"/>
    <w:rsid w:val="00A60F1D"/>
    <w:rsid w:val="00A62811"/>
    <w:rsid w:val="00A63109"/>
    <w:rsid w:val="00A638E5"/>
    <w:rsid w:val="00A653B5"/>
    <w:rsid w:val="00A66B75"/>
    <w:rsid w:val="00A700C8"/>
    <w:rsid w:val="00A71A54"/>
    <w:rsid w:val="00A7277D"/>
    <w:rsid w:val="00A73C34"/>
    <w:rsid w:val="00A74B1F"/>
    <w:rsid w:val="00A75397"/>
    <w:rsid w:val="00A76A41"/>
    <w:rsid w:val="00A7750D"/>
    <w:rsid w:val="00A803B3"/>
    <w:rsid w:val="00A80E1C"/>
    <w:rsid w:val="00A81A45"/>
    <w:rsid w:val="00A81FB0"/>
    <w:rsid w:val="00A843AF"/>
    <w:rsid w:val="00A848E6"/>
    <w:rsid w:val="00A8524D"/>
    <w:rsid w:val="00A8659F"/>
    <w:rsid w:val="00A92AB7"/>
    <w:rsid w:val="00A92EA2"/>
    <w:rsid w:val="00A94759"/>
    <w:rsid w:val="00A94920"/>
    <w:rsid w:val="00A94AF5"/>
    <w:rsid w:val="00A965FA"/>
    <w:rsid w:val="00A96C12"/>
    <w:rsid w:val="00A971A5"/>
    <w:rsid w:val="00AA0677"/>
    <w:rsid w:val="00AA1882"/>
    <w:rsid w:val="00AA406A"/>
    <w:rsid w:val="00AA50AF"/>
    <w:rsid w:val="00AA7BF1"/>
    <w:rsid w:val="00AB1930"/>
    <w:rsid w:val="00AB2420"/>
    <w:rsid w:val="00AB2BAA"/>
    <w:rsid w:val="00AB3834"/>
    <w:rsid w:val="00AB4805"/>
    <w:rsid w:val="00AB4E51"/>
    <w:rsid w:val="00AC1852"/>
    <w:rsid w:val="00AC1A8C"/>
    <w:rsid w:val="00AC7A19"/>
    <w:rsid w:val="00AD0209"/>
    <w:rsid w:val="00AD2BD6"/>
    <w:rsid w:val="00AD4184"/>
    <w:rsid w:val="00AD5240"/>
    <w:rsid w:val="00AD7D98"/>
    <w:rsid w:val="00AE0F9E"/>
    <w:rsid w:val="00AE216B"/>
    <w:rsid w:val="00AE3B84"/>
    <w:rsid w:val="00AE41A0"/>
    <w:rsid w:val="00AE48F2"/>
    <w:rsid w:val="00AF0554"/>
    <w:rsid w:val="00AF50BA"/>
    <w:rsid w:val="00AF69DD"/>
    <w:rsid w:val="00AF69ED"/>
    <w:rsid w:val="00B015C6"/>
    <w:rsid w:val="00B017F0"/>
    <w:rsid w:val="00B01DE9"/>
    <w:rsid w:val="00B02946"/>
    <w:rsid w:val="00B10292"/>
    <w:rsid w:val="00B11393"/>
    <w:rsid w:val="00B14B43"/>
    <w:rsid w:val="00B22D1B"/>
    <w:rsid w:val="00B236D5"/>
    <w:rsid w:val="00B237F0"/>
    <w:rsid w:val="00B25894"/>
    <w:rsid w:val="00B300D2"/>
    <w:rsid w:val="00B3142D"/>
    <w:rsid w:val="00B31CB4"/>
    <w:rsid w:val="00B31D57"/>
    <w:rsid w:val="00B3201B"/>
    <w:rsid w:val="00B34D2D"/>
    <w:rsid w:val="00B35B2E"/>
    <w:rsid w:val="00B36516"/>
    <w:rsid w:val="00B368C5"/>
    <w:rsid w:val="00B36BE7"/>
    <w:rsid w:val="00B37C5A"/>
    <w:rsid w:val="00B40973"/>
    <w:rsid w:val="00B41351"/>
    <w:rsid w:val="00B41C39"/>
    <w:rsid w:val="00B42459"/>
    <w:rsid w:val="00B45384"/>
    <w:rsid w:val="00B47A20"/>
    <w:rsid w:val="00B506BD"/>
    <w:rsid w:val="00B51CD6"/>
    <w:rsid w:val="00B53D54"/>
    <w:rsid w:val="00B542BE"/>
    <w:rsid w:val="00B54429"/>
    <w:rsid w:val="00B6018D"/>
    <w:rsid w:val="00B625BB"/>
    <w:rsid w:val="00B64FFC"/>
    <w:rsid w:val="00B700BB"/>
    <w:rsid w:val="00B70A14"/>
    <w:rsid w:val="00B7404F"/>
    <w:rsid w:val="00B756FB"/>
    <w:rsid w:val="00B772DF"/>
    <w:rsid w:val="00B82252"/>
    <w:rsid w:val="00B82AF7"/>
    <w:rsid w:val="00B82EA1"/>
    <w:rsid w:val="00B8575E"/>
    <w:rsid w:val="00B87EA3"/>
    <w:rsid w:val="00B90AB7"/>
    <w:rsid w:val="00B93622"/>
    <w:rsid w:val="00B954D0"/>
    <w:rsid w:val="00B956D1"/>
    <w:rsid w:val="00B96908"/>
    <w:rsid w:val="00BA0C22"/>
    <w:rsid w:val="00BA10EC"/>
    <w:rsid w:val="00BA3890"/>
    <w:rsid w:val="00BA5538"/>
    <w:rsid w:val="00BA6707"/>
    <w:rsid w:val="00BA7C06"/>
    <w:rsid w:val="00BB023E"/>
    <w:rsid w:val="00BB0F6A"/>
    <w:rsid w:val="00BB1343"/>
    <w:rsid w:val="00BB3179"/>
    <w:rsid w:val="00BB34EA"/>
    <w:rsid w:val="00BB5130"/>
    <w:rsid w:val="00BC170E"/>
    <w:rsid w:val="00BC19F2"/>
    <w:rsid w:val="00BC41EC"/>
    <w:rsid w:val="00BC6058"/>
    <w:rsid w:val="00BD305B"/>
    <w:rsid w:val="00BD431C"/>
    <w:rsid w:val="00BD46B7"/>
    <w:rsid w:val="00BD65C5"/>
    <w:rsid w:val="00BD7E4B"/>
    <w:rsid w:val="00BE1EB3"/>
    <w:rsid w:val="00BE291B"/>
    <w:rsid w:val="00BE316E"/>
    <w:rsid w:val="00BE39F4"/>
    <w:rsid w:val="00BE4247"/>
    <w:rsid w:val="00BE5C40"/>
    <w:rsid w:val="00BE63D0"/>
    <w:rsid w:val="00BF0800"/>
    <w:rsid w:val="00BF165B"/>
    <w:rsid w:val="00BF1DAD"/>
    <w:rsid w:val="00BF72D5"/>
    <w:rsid w:val="00BF75A6"/>
    <w:rsid w:val="00C00259"/>
    <w:rsid w:val="00C00A24"/>
    <w:rsid w:val="00C02DD6"/>
    <w:rsid w:val="00C0398C"/>
    <w:rsid w:val="00C05857"/>
    <w:rsid w:val="00C0748B"/>
    <w:rsid w:val="00C15310"/>
    <w:rsid w:val="00C2364F"/>
    <w:rsid w:val="00C24A8C"/>
    <w:rsid w:val="00C25B7D"/>
    <w:rsid w:val="00C2717E"/>
    <w:rsid w:val="00C30A1E"/>
    <w:rsid w:val="00C34AA8"/>
    <w:rsid w:val="00C350A9"/>
    <w:rsid w:val="00C3724F"/>
    <w:rsid w:val="00C404EB"/>
    <w:rsid w:val="00C412C9"/>
    <w:rsid w:val="00C4527C"/>
    <w:rsid w:val="00C50961"/>
    <w:rsid w:val="00C50CFF"/>
    <w:rsid w:val="00C50D7F"/>
    <w:rsid w:val="00C5211F"/>
    <w:rsid w:val="00C5295D"/>
    <w:rsid w:val="00C60440"/>
    <w:rsid w:val="00C61E63"/>
    <w:rsid w:val="00C64327"/>
    <w:rsid w:val="00C64B1A"/>
    <w:rsid w:val="00C7238E"/>
    <w:rsid w:val="00C7356E"/>
    <w:rsid w:val="00C753C0"/>
    <w:rsid w:val="00C76FA5"/>
    <w:rsid w:val="00C77C7B"/>
    <w:rsid w:val="00C803FF"/>
    <w:rsid w:val="00C80CB5"/>
    <w:rsid w:val="00C80CDE"/>
    <w:rsid w:val="00C8219C"/>
    <w:rsid w:val="00C82865"/>
    <w:rsid w:val="00C84A09"/>
    <w:rsid w:val="00C862B9"/>
    <w:rsid w:val="00C90EF9"/>
    <w:rsid w:val="00C93806"/>
    <w:rsid w:val="00C93AEA"/>
    <w:rsid w:val="00C94EFC"/>
    <w:rsid w:val="00C963A1"/>
    <w:rsid w:val="00C97A98"/>
    <w:rsid w:val="00CA3028"/>
    <w:rsid w:val="00CA65BC"/>
    <w:rsid w:val="00CB09CD"/>
    <w:rsid w:val="00CB32C2"/>
    <w:rsid w:val="00CB6EFD"/>
    <w:rsid w:val="00CC055C"/>
    <w:rsid w:val="00CC1803"/>
    <w:rsid w:val="00CC2B46"/>
    <w:rsid w:val="00CC337E"/>
    <w:rsid w:val="00CC44F3"/>
    <w:rsid w:val="00CC47D9"/>
    <w:rsid w:val="00CC51F4"/>
    <w:rsid w:val="00CC5793"/>
    <w:rsid w:val="00CC5DAA"/>
    <w:rsid w:val="00CD01B0"/>
    <w:rsid w:val="00CD707A"/>
    <w:rsid w:val="00CD71E7"/>
    <w:rsid w:val="00CD7F70"/>
    <w:rsid w:val="00CE2496"/>
    <w:rsid w:val="00CE262C"/>
    <w:rsid w:val="00CE315F"/>
    <w:rsid w:val="00CE3283"/>
    <w:rsid w:val="00CE481E"/>
    <w:rsid w:val="00CE4BFF"/>
    <w:rsid w:val="00CE4E1A"/>
    <w:rsid w:val="00CE5C65"/>
    <w:rsid w:val="00CE66F5"/>
    <w:rsid w:val="00CE7D47"/>
    <w:rsid w:val="00CF094B"/>
    <w:rsid w:val="00CF0F65"/>
    <w:rsid w:val="00CF2C95"/>
    <w:rsid w:val="00CF4444"/>
    <w:rsid w:val="00CF4C81"/>
    <w:rsid w:val="00CF6FDC"/>
    <w:rsid w:val="00CF7F09"/>
    <w:rsid w:val="00D03BAE"/>
    <w:rsid w:val="00D03DAA"/>
    <w:rsid w:val="00D0419D"/>
    <w:rsid w:val="00D0472A"/>
    <w:rsid w:val="00D04795"/>
    <w:rsid w:val="00D05553"/>
    <w:rsid w:val="00D1348A"/>
    <w:rsid w:val="00D1361E"/>
    <w:rsid w:val="00D14F77"/>
    <w:rsid w:val="00D20668"/>
    <w:rsid w:val="00D21FC6"/>
    <w:rsid w:val="00D2527D"/>
    <w:rsid w:val="00D254C7"/>
    <w:rsid w:val="00D3001C"/>
    <w:rsid w:val="00D3069A"/>
    <w:rsid w:val="00D308F6"/>
    <w:rsid w:val="00D31E5C"/>
    <w:rsid w:val="00D322C0"/>
    <w:rsid w:val="00D32FDB"/>
    <w:rsid w:val="00D3509C"/>
    <w:rsid w:val="00D425BD"/>
    <w:rsid w:val="00D42AD6"/>
    <w:rsid w:val="00D42B28"/>
    <w:rsid w:val="00D470D3"/>
    <w:rsid w:val="00D513F4"/>
    <w:rsid w:val="00D5172D"/>
    <w:rsid w:val="00D51A4B"/>
    <w:rsid w:val="00D52C00"/>
    <w:rsid w:val="00D5435F"/>
    <w:rsid w:val="00D5662D"/>
    <w:rsid w:val="00D567F7"/>
    <w:rsid w:val="00D653A8"/>
    <w:rsid w:val="00D66F4A"/>
    <w:rsid w:val="00D6745D"/>
    <w:rsid w:val="00D72412"/>
    <w:rsid w:val="00D72BE2"/>
    <w:rsid w:val="00D75511"/>
    <w:rsid w:val="00D75957"/>
    <w:rsid w:val="00D75BF3"/>
    <w:rsid w:val="00D80C8C"/>
    <w:rsid w:val="00D80E09"/>
    <w:rsid w:val="00D85C6B"/>
    <w:rsid w:val="00D87AAB"/>
    <w:rsid w:val="00D90564"/>
    <w:rsid w:val="00D908DF"/>
    <w:rsid w:val="00D913DD"/>
    <w:rsid w:val="00D915CF"/>
    <w:rsid w:val="00D93412"/>
    <w:rsid w:val="00D93CB0"/>
    <w:rsid w:val="00D978CC"/>
    <w:rsid w:val="00DA21C9"/>
    <w:rsid w:val="00DA26EE"/>
    <w:rsid w:val="00DA5CB5"/>
    <w:rsid w:val="00DA7879"/>
    <w:rsid w:val="00DA7E27"/>
    <w:rsid w:val="00DB0B48"/>
    <w:rsid w:val="00DB2DE4"/>
    <w:rsid w:val="00DB35E9"/>
    <w:rsid w:val="00DB4996"/>
    <w:rsid w:val="00DC491E"/>
    <w:rsid w:val="00DC4CD7"/>
    <w:rsid w:val="00DC6B31"/>
    <w:rsid w:val="00DC7EA9"/>
    <w:rsid w:val="00DD0AA0"/>
    <w:rsid w:val="00DD0D99"/>
    <w:rsid w:val="00DD102C"/>
    <w:rsid w:val="00DD3E03"/>
    <w:rsid w:val="00DD543C"/>
    <w:rsid w:val="00DD5DB0"/>
    <w:rsid w:val="00DD6189"/>
    <w:rsid w:val="00DD6EA8"/>
    <w:rsid w:val="00DD78D1"/>
    <w:rsid w:val="00DE09E8"/>
    <w:rsid w:val="00DE0CD0"/>
    <w:rsid w:val="00DE4889"/>
    <w:rsid w:val="00DF077B"/>
    <w:rsid w:val="00DF14DC"/>
    <w:rsid w:val="00DF16F2"/>
    <w:rsid w:val="00DF1A1C"/>
    <w:rsid w:val="00DF5AB6"/>
    <w:rsid w:val="00DF5B66"/>
    <w:rsid w:val="00E01B3D"/>
    <w:rsid w:val="00E01C87"/>
    <w:rsid w:val="00E02171"/>
    <w:rsid w:val="00E032CE"/>
    <w:rsid w:val="00E04B0C"/>
    <w:rsid w:val="00E05190"/>
    <w:rsid w:val="00E06959"/>
    <w:rsid w:val="00E16193"/>
    <w:rsid w:val="00E205CD"/>
    <w:rsid w:val="00E215BB"/>
    <w:rsid w:val="00E21DBF"/>
    <w:rsid w:val="00E2395E"/>
    <w:rsid w:val="00E23DEC"/>
    <w:rsid w:val="00E24BC9"/>
    <w:rsid w:val="00E2775F"/>
    <w:rsid w:val="00E27DAC"/>
    <w:rsid w:val="00E30C3E"/>
    <w:rsid w:val="00E314E8"/>
    <w:rsid w:val="00E359DA"/>
    <w:rsid w:val="00E407DF"/>
    <w:rsid w:val="00E40EE1"/>
    <w:rsid w:val="00E41BDE"/>
    <w:rsid w:val="00E42F2E"/>
    <w:rsid w:val="00E43ACD"/>
    <w:rsid w:val="00E44353"/>
    <w:rsid w:val="00E457B8"/>
    <w:rsid w:val="00E46365"/>
    <w:rsid w:val="00E4688F"/>
    <w:rsid w:val="00E46C63"/>
    <w:rsid w:val="00E50FF2"/>
    <w:rsid w:val="00E5243F"/>
    <w:rsid w:val="00E52498"/>
    <w:rsid w:val="00E53363"/>
    <w:rsid w:val="00E537DF"/>
    <w:rsid w:val="00E5452E"/>
    <w:rsid w:val="00E57AB1"/>
    <w:rsid w:val="00E63AFB"/>
    <w:rsid w:val="00E668BB"/>
    <w:rsid w:val="00E7215F"/>
    <w:rsid w:val="00E738DE"/>
    <w:rsid w:val="00E7391E"/>
    <w:rsid w:val="00E74305"/>
    <w:rsid w:val="00E760C5"/>
    <w:rsid w:val="00E774EF"/>
    <w:rsid w:val="00E820F1"/>
    <w:rsid w:val="00E823ED"/>
    <w:rsid w:val="00E83332"/>
    <w:rsid w:val="00E844CD"/>
    <w:rsid w:val="00E84FCB"/>
    <w:rsid w:val="00E8554E"/>
    <w:rsid w:val="00E8586E"/>
    <w:rsid w:val="00E85C4A"/>
    <w:rsid w:val="00E864B4"/>
    <w:rsid w:val="00E867F0"/>
    <w:rsid w:val="00E86D9E"/>
    <w:rsid w:val="00E91DF1"/>
    <w:rsid w:val="00E929CC"/>
    <w:rsid w:val="00E94AA3"/>
    <w:rsid w:val="00E96DEF"/>
    <w:rsid w:val="00E96F8E"/>
    <w:rsid w:val="00EA24C6"/>
    <w:rsid w:val="00EA263E"/>
    <w:rsid w:val="00EA5003"/>
    <w:rsid w:val="00EA6BC0"/>
    <w:rsid w:val="00EA7224"/>
    <w:rsid w:val="00EA7D8F"/>
    <w:rsid w:val="00EB0DAA"/>
    <w:rsid w:val="00EB3235"/>
    <w:rsid w:val="00EB6CDE"/>
    <w:rsid w:val="00EB7E19"/>
    <w:rsid w:val="00EC099E"/>
    <w:rsid w:val="00EC2426"/>
    <w:rsid w:val="00EC2BAB"/>
    <w:rsid w:val="00EC5643"/>
    <w:rsid w:val="00EC66CA"/>
    <w:rsid w:val="00EC6C06"/>
    <w:rsid w:val="00ED2567"/>
    <w:rsid w:val="00ED262A"/>
    <w:rsid w:val="00ED39AE"/>
    <w:rsid w:val="00ED59C4"/>
    <w:rsid w:val="00ED5DBA"/>
    <w:rsid w:val="00EE137E"/>
    <w:rsid w:val="00EE2C20"/>
    <w:rsid w:val="00EE3A75"/>
    <w:rsid w:val="00EE3D16"/>
    <w:rsid w:val="00EE4ACA"/>
    <w:rsid w:val="00EE50BF"/>
    <w:rsid w:val="00EE5687"/>
    <w:rsid w:val="00EE5773"/>
    <w:rsid w:val="00EE5C35"/>
    <w:rsid w:val="00EF1716"/>
    <w:rsid w:val="00EF1973"/>
    <w:rsid w:val="00EF34F2"/>
    <w:rsid w:val="00EF4B58"/>
    <w:rsid w:val="00EF5483"/>
    <w:rsid w:val="00EF5913"/>
    <w:rsid w:val="00EF59E3"/>
    <w:rsid w:val="00EF64AA"/>
    <w:rsid w:val="00EF7A1A"/>
    <w:rsid w:val="00F00353"/>
    <w:rsid w:val="00F023E0"/>
    <w:rsid w:val="00F02E25"/>
    <w:rsid w:val="00F03C85"/>
    <w:rsid w:val="00F05416"/>
    <w:rsid w:val="00F06860"/>
    <w:rsid w:val="00F074BC"/>
    <w:rsid w:val="00F10CC0"/>
    <w:rsid w:val="00F14260"/>
    <w:rsid w:val="00F1638E"/>
    <w:rsid w:val="00F17851"/>
    <w:rsid w:val="00F221A9"/>
    <w:rsid w:val="00F222E2"/>
    <w:rsid w:val="00F23771"/>
    <w:rsid w:val="00F23EED"/>
    <w:rsid w:val="00F24F4C"/>
    <w:rsid w:val="00F32D58"/>
    <w:rsid w:val="00F3391C"/>
    <w:rsid w:val="00F36AB4"/>
    <w:rsid w:val="00F40248"/>
    <w:rsid w:val="00F4123B"/>
    <w:rsid w:val="00F43255"/>
    <w:rsid w:val="00F43437"/>
    <w:rsid w:val="00F43736"/>
    <w:rsid w:val="00F43F2E"/>
    <w:rsid w:val="00F443AC"/>
    <w:rsid w:val="00F46988"/>
    <w:rsid w:val="00F503DC"/>
    <w:rsid w:val="00F5176A"/>
    <w:rsid w:val="00F51A67"/>
    <w:rsid w:val="00F537D8"/>
    <w:rsid w:val="00F53C1F"/>
    <w:rsid w:val="00F55066"/>
    <w:rsid w:val="00F562B4"/>
    <w:rsid w:val="00F57A40"/>
    <w:rsid w:val="00F6140E"/>
    <w:rsid w:val="00F624D7"/>
    <w:rsid w:val="00F62F69"/>
    <w:rsid w:val="00F64DDB"/>
    <w:rsid w:val="00F65C4E"/>
    <w:rsid w:val="00F718AB"/>
    <w:rsid w:val="00F71A8C"/>
    <w:rsid w:val="00F71C27"/>
    <w:rsid w:val="00F72BEB"/>
    <w:rsid w:val="00F804AD"/>
    <w:rsid w:val="00F807BE"/>
    <w:rsid w:val="00F80BE8"/>
    <w:rsid w:val="00F81391"/>
    <w:rsid w:val="00F8322A"/>
    <w:rsid w:val="00F8463B"/>
    <w:rsid w:val="00F84915"/>
    <w:rsid w:val="00F85B8E"/>
    <w:rsid w:val="00F90E21"/>
    <w:rsid w:val="00F94491"/>
    <w:rsid w:val="00F976DD"/>
    <w:rsid w:val="00F979A7"/>
    <w:rsid w:val="00FA187D"/>
    <w:rsid w:val="00FA2C1A"/>
    <w:rsid w:val="00FA3B05"/>
    <w:rsid w:val="00FA4E48"/>
    <w:rsid w:val="00FA7138"/>
    <w:rsid w:val="00FB0E35"/>
    <w:rsid w:val="00FB1791"/>
    <w:rsid w:val="00FB27C9"/>
    <w:rsid w:val="00FB28C1"/>
    <w:rsid w:val="00FB453B"/>
    <w:rsid w:val="00FB49DE"/>
    <w:rsid w:val="00FB70CA"/>
    <w:rsid w:val="00FC0DB1"/>
    <w:rsid w:val="00FC35E8"/>
    <w:rsid w:val="00FC36C5"/>
    <w:rsid w:val="00FC65EC"/>
    <w:rsid w:val="00FC751D"/>
    <w:rsid w:val="00FC7566"/>
    <w:rsid w:val="00FD38CE"/>
    <w:rsid w:val="00FD5519"/>
    <w:rsid w:val="00FD5B8C"/>
    <w:rsid w:val="00FD789E"/>
    <w:rsid w:val="00FD7A9A"/>
    <w:rsid w:val="00FE51FF"/>
    <w:rsid w:val="00FF2DE2"/>
    <w:rsid w:val="00FF434B"/>
    <w:rsid w:val="00FF648C"/>
    <w:rsid w:val="02347611"/>
    <w:rsid w:val="02AC41D8"/>
    <w:rsid w:val="03182C22"/>
    <w:rsid w:val="034D2BA7"/>
    <w:rsid w:val="04B3FC83"/>
    <w:rsid w:val="05A9B7B4"/>
    <w:rsid w:val="05C6767E"/>
    <w:rsid w:val="06750FB1"/>
    <w:rsid w:val="067A56B4"/>
    <w:rsid w:val="06CB0FA1"/>
    <w:rsid w:val="089B00C1"/>
    <w:rsid w:val="08C62209"/>
    <w:rsid w:val="09B1F776"/>
    <w:rsid w:val="09B502A0"/>
    <w:rsid w:val="0A982139"/>
    <w:rsid w:val="0AF5DBDE"/>
    <w:rsid w:val="0B263A1C"/>
    <w:rsid w:val="0E413310"/>
    <w:rsid w:val="0ED42DC7"/>
    <w:rsid w:val="0EFA6834"/>
    <w:rsid w:val="0F4F3934"/>
    <w:rsid w:val="0F82F451"/>
    <w:rsid w:val="0FAFF1D3"/>
    <w:rsid w:val="0FEC8BA2"/>
    <w:rsid w:val="10687978"/>
    <w:rsid w:val="1096D00D"/>
    <w:rsid w:val="12004AAA"/>
    <w:rsid w:val="1225A93D"/>
    <w:rsid w:val="1264E2B1"/>
    <w:rsid w:val="13906A4C"/>
    <w:rsid w:val="149C26AC"/>
    <w:rsid w:val="1550C953"/>
    <w:rsid w:val="1562B94C"/>
    <w:rsid w:val="15EB783A"/>
    <w:rsid w:val="16C70852"/>
    <w:rsid w:val="16FFCE22"/>
    <w:rsid w:val="17519445"/>
    <w:rsid w:val="182DC272"/>
    <w:rsid w:val="18343865"/>
    <w:rsid w:val="18452467"/>
    <w:rsid w:val="1862DF50"/>
    <w:rsid w:val="18C6C018"/>
    <w:rsid w:val="1CC32D12"/>
    <w:rsid w:val="1D07A988"/>
    <w:rsid w:val="1DFBB423"/>
    <w:rsid w:val="1E1A0684"/>
    <w:rsid w:val="1E405751"/>
    <w:rsid w:val="1F1E9FA7"/>
    <w:rsid w:val="208B14A6"/>
    <w:rsid w:val="21DC9143"/>
    <w:rsid w:val="21DF2C0E"/>
    <w:rsid w:val="22B8F241"/>
    <w:rsid w:val="238679F0"/>
    <w:rsid w:val="24FA87A8"/>
    <w:rsid w:val="257ED163"/>
    <w:rsid w:val="2625E2B2"/>
    <w:rsid w:val="26B57F19"/>
    <w:rsid w:val="26EAAEEA"/>
    <w:rsid w:val="277A9115"/>
    <w:rsid w:val="27E7C029"/>
    <w:rsid w:val="29F6B3EB"/>
    <w:rsid w:val="29FFBEA9"/>
    <w:rsid w:val="2A237E9C"/>
    <w:rsid w:val="2AC39F7F"/>
    <w:rsid w:val="2AEB8517"/>
    <w:rsid w:val="2B854789"/>
    <w:rsid w:val="2B873989"/>
    <w:rsid w:val="2BAAA8CF"/>
    <w:rsid w:val="2CA466CF"/>
    <w:rsid w:val="2CD16451"/>
    <w:rsid w:val="2D8D24A3"/>
    <w:rsid w:val="2E1640A7"/>
    <w:rsid w:val="2E93F0CB"/>
    <w:rsid w:val="2F248832"/>
    <w:rsid w:val="301847AC"/>
    <w:rsid w:val="310C6F46"/>
    <w:rsid w:val="3160DAA4"/>
    <w:rsid w:val="320DC2E7"/>
    <w:rsid w:val="3254061F"/>
    <w:rsid w:val="32650F20"/>
    <w:rsid w:val="3495B8DF"/>
    <w:rsid w:val="353F280E"/>
    <w:rsid w:val="3546AFF2"/>
    <w:rsid w:val="355DDF16"/>
    <w:rsid w:val="35750F35"/>
    <w:rsid w:val="35C22580"/>
    <w:rsid w:val="3641FAC9"/>
    <w:rsid w:val="371B8E43"/>
    <w:rsid w:val="38469639"/>
    <w:rsid w:val="387F1AFD"/>
    <w:rsid w:val="388B1F9B"/>
    <w:rsid w:val="39C61A5E"/>
    <w:rsid w:val="3B42C5F0"/>
    <w:rsid w:val="3B5409E7"/>
    <w:rsid w:val="3C6B166E"/>
    <w:rsid w:val="3CD67F1A"/>
    <w:rsid w:val="3DF01C52"/>
    <w:rsid w:val="3E0E8BB2"/>
    <w:rsid w:val="3FF91BC7"/>
    <w:rsid w:val="4081760E"/>
    <w:rsid w:val="40B1767D"/>
    <w:rsid w:val="411F87E6"/>
    <w:rsid w:val="42984FDD"/>
    <w:rsid w:val="43C66030"/>
    <w:rsid w:val="449D6459"/>
    <w:rsid w:val="452C7C3B"/>
    <w:rsid w:val="45F30EDB"/>
    <w:rsid w:val="46854EE6"/>
    <w:rsid w:val="46867DD6"/>
    <w:rsid w:val="46AD6F98"/>
    <w:rsid w:val="47B5E871"/>
    <w:rsid w:val="4A2C5E46"/>
    <w:rsid w:val="4A50E6A5"/>
    <w:rsid w:val="4B03EF09"/>
    <w:rsid w:val="4BB2883C"/>
    <w:rsid w:val="4D6CAE94"/>
    <w:rsid w:val="4EB5A398"/>
    <w:rsid w:val="4FC7B8EC"/>
    <w:rsid w:val="506C0094"/>
    <w:rsid w:val="51389D5C"/>
    <w:rsid w:val="5164B83D"/>
    <w:rsid w:val="5176E73C"/>
    <w:rsid w:val="5236EAD4"/>
    <w:rsid w:val="52FD2E9F"/>
    <w:rsid w:val="5380B6CC"/>
    <w:rsid w:val="54E14FEE"/>
    <w:rsid w:val="54FA3703"/>
    <w:rsid w:val="57EFBC42"/>
    <w:rsid w:val="58CEAD20"/>
    <w:rsid w:val="59BA694B"/>
    <w:rsid w:val="59BA828D"/>
    <w:rsid w:val="5B8B0CA4"/>
    <w:rsid w:val="5C142EBA"/>
    <w:rsid w:val="5D11D771"/>
    <w:rsid w:val="5D5507F8"/>
    <w:rsid w:val="5D898D5E"/>
    <w:rsid w:val="5EA61FEE"/>
    <w:rsid w:val="5ED85ECC"/>
    <w:rsid w:val="61247770"/>
    <w:rsid w:val="62FE4E54"/>
    <w:rsid w:val="63D38C15"/>
    <w:rsid w:val="63D8BE3D"/>
    <w:rsid w:val="63E0163D"/>
    <w:rsid w:val="6447CFA7"/>
    <w:rsid w:val="649FD69E"/>
    <w:rsid w:val="6519B751"/>
    <w:rsid w:val="6539AFFC"/>
    <w:rsid w:val="658BE86F"/>
    <w:rsid w:val="66638410"/>
    <w:rsid w:val="680E970A"/>
    <w:rsid w:val="69AA1E5D"/>
    <w:rsid w:val="6A96D450"/>
    <w:rsid w:val="6B070259"/>
    <w:rsid w:val="6BA032D0"/>
    <w:rsid w:val="6BBFB421"/>
    <w:rsid w:val="6BD900B9"/>
    <w:rsid w:val="6D44BA05"/>
    <w:rsid w:val="6F68162A"/>
    <w:rsid w:val="712D3773"/>
    <w:rsid w:val="713C1CBB"/>
    <w:rsid w:val="72996232"/>
    <w:rsid w:val="72B6FFC2"/>
    <w:rsid w:val="738408AF"/>
    <w:rsid w:val="7460CE54"/>
    <w:rsid w:val="74B981DC"/>
    <w:rsid w:val="75E0458D"/>
    <w:rsid w:val="75FD362D"/>
    <w:rsid w:val="77342EDF"/>
    <w:rsid w:val="7A2176A5"/>
    <w:rsid w:val="7A2C7CE2"/>
    <w:rsid w:val="7A3FA4CF"/>
    <w:rsid w:val="7BC7BC55"/>
    <w:rsid w:val="7BF32E2D"/>
    <w:rsid w:val="7C4AD7C3"/>
    <w:rsid w:val="7CF5369F"/>
    <w:rsid w:val="7D4150CB"/>
    <w:rsid w:val="7F290887"/>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CCF126"/>
  <w15:chartTrackingRefBased/>
  <w15:docId w15:val="{3C585060-2BFC-4318-BDE4-053ADA6E8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23303F"/>
    <w:pPr>
      <w:spacing w:after="0" w:line="240" w:lineRule="auto"/>
    </w:pPr>
    <w:rPr>
      <w:rFonts w:ascii="Arial" w:eastAsia="Times New Roman" w:hAnsi="Arial" w:cs="Arial"/>
      <w:sz w:val="20"/>
      <w:szCs w:val="20"/>
      <w:lang w:eastAsia="nl-NL"/>
    </w:rPr>
  </w:style>
  <w:style w:type="paragraph" w:styleId="Kop2">
    <w:name w:val="heading 2"/>
    <w:basedOn w:val="Standaard"/>
    <w:next w:val="Standaard"/>
    <w:link w:val="Kop2Char"/>
    <w:uiPriority w:val="99"/>
    <w:qFormat/>
    <w:rsid w:val="00660E5D"/>
    <w:pPr>
      <w:tabs>
        <w:tab w:val="left" w:pos="567"/>
      </w:tabs>
      <w:spacing w:line="360" w:lineRule="auto"/>
      <w:outlineLvl w:val="1"/>
    </w:pPr>
    <w:rPr>
      <w:b/>
      <w:bCs/>
    </w:rPr>
  </w:style>
  <w:style w:type="paragraph" w:styleId="Kop3">
    <w:name w:val="heading 3"/>
    <w:basedOn w:val="Standaard"/>
    <w:next w:val="Standaard"/>
    <w:link w:val="Kop3Char"/>
    <w:uiPriority w:val="9"/>
    <w:semiHidden/>
    <w:unhideWhenUsed/>
    <w:qFormat/>
    <w:rsid w:val="006869B8"/>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Plattetekstinspringen2">
    <w:name w:val="Body Text Indent 2"/>
    <w:basedOn w:val="Standaard"/>
    <w:link w:val="Plattetekstinspringen2Char"/>
    <w:uiPriority w:val="99"/>
    <w:semiHidden/>
    <w:rsid w:val="0023303F"/>
    <w:pPr>
      <w:ind w:left="720" w:hanging="720"/>
    </w:pPr>
  </w:style>
  <w:style w:type="character" w:customStyle="1" w:styleId="Plattetekstinspringen2Char">
    <w:name w:val="Platte tekst inspringen 2 Char"/>
    <w:basedOn w:val="Standaardalinea-lettertype"/>
    <w:link w:val="Plattetekstinspringen2"/>
    <w:uiPriority w:val="99"/>
    <w:semiHidden/>
    <w:rsid w:val="0023303F"/>
    <w:rPr>
      <w:rFonts w:ascii="Arial" w:eastAsia="Times New Roman" w:hAnsi="Arial" w:cs="Arial"/>
      <w:sz w:val="20"/>
      <w:szCs w:val="20"/>
      <w:lang w:eastAsia="nl-NL"/>
    </w:rPr>
  </w:style>
  <w:style w:type="paragraph" w:styleId="Koptekst">
    <w:name w:val="header"/>
    <w:basedOn w:val="Standaard"/>
    <w:link w:val="KoptekstChar"/>
    <w:uiPriority w:val="99"/>
    <w:rsid w:val="0023303F"/>
    <w:pPr>
      <w:tabs>
        <w:tab w:val="center" w:pos="4536"/>
        <w:tab w:val="right" w:pos="9072"/>
      </w:tabs>
    </w:pPr>
  </w:style>
  <w:style w:type="character" w:customStyle="1" w:styleId="KoptekstChar">
    <w:name w:val="Koptekst Char"/>
    <w:basedOn w:val="Standaardalinea-lettertype"/>
    <w:link w:val="Koptekst"/>
    <w:uiPriority w:val="99"/>
    <w:rsid w:val="0023303F"/>
    <w:rPr>
      <w:rFonts w:ascii="Arial" w:eastAsia="Times New Roman" w:hAnsi="Arial" w:cs="Arial"/>
      <w:sz w:val="20"/>
      <w:szCs w:val="20"/>
      <w:lang w:eastAsia="nl-NL"/>
    </w:rPr>
  </w:style>
  <w:style w:type="paragraph" w:styleId="Voettekst">
    <w:name w:val="footer"/>
    <w:basedOn w:val="Standaard"/>
    <w:link w:val="VoettekstChar"/>
    <w:uiPriority w:val="99"/>
    <w:rsid w:val="0023303F"/>
    <w:pPr>
      <w:tabs>
        <w:tab w:val="center" w:pos="4536"/>
        <w:tab w:val="right" w:pos="9072"/>
      </w:tabs>
    </w:pPr>
  </w:style>
  <w:style w:type="character" w:customStyle="1" w:styleId="VoettekstChar">
    <w:name w:val="Voettekst Char"/>
    <w:basedOn w:val="Standaardalinea-lettertype"/>
    <w:link w:val="Voettekst"/>
    <w:uiPriority w:val="99"/>
    <w:rsid w:val="0023303F"/>
    <w:rPr>
      <w:rFonts w:ascii="Arial" w:eastAsia="Times New Roman" w:hAnsi="Arial" w:cs="Arial"/>
      <w:sz w:val="20"/>
      <w:szCs w:val="20"/>
      <w:lang w:eastAsia="nl-NL"/>
    </w:rPr>
  </w:style>
  <w:style w:type="paragraph" w:styleId="Lijstalinea">
    <w:name w:val="List Paragraph"/>
    <w:aliases w:val="List Paragraph1,lp1,Paragraph Title,Opsomblokjes en substreepjes,Hoofdstuk 1"/>
    <w:basedOn w:val="Standaard"/>
    <w:link w:val="LijstalineaChar"/>
    <w:uiPriority w:val="34"/>
    <w:qFormat/>
    <w:rsid w:val="0023303F"/>
    <w:pPr>
      <w:ind w:left="708"/>
    </w:pPr>
  </w:style>
  <w:style w:type="character" w:styleId="Verwijzingopmerking">
    <w:name w:val="annotation reference"/>
    <w:basedOn w:val="Standaardalinea-lettertype"/>
    <w:uiPriority w:val="99"/>
    <w:semiHidden/>
    <w:rsid w:val="0023303F"/>
    <w:rPr>
      <w:rFonts w:cs="Times New Roman"/>
      <w:sz w:val="16"/>
      <w:szCs w:val="16"/>
    </w:rPr>
  </w:style>
  <w:style w:type="paragraph" w:styleId="Tekstopmerking">
    <w:name w:val="annotation text"/>
    <w:basedOn w:val="Standaard"/>
    <w:link w:val="TekstopmerkingChar"/>
    <w:uiPriority w:val="99"/>
    <w:semiHidden/>
    <w:rsid w:val="0023303F"/>
  </w:style>
  <w:style w:type="character" w:customStyle="1" w:styleId="TekstopmerkingChar">
    <w:name w:val="Tekst opmerking Char"/>
    <w:basedOn w:val="Standaardalinea-lettertype"/>
    <w:link w:val="Tekstopmerking"/>
    <w:uiPriority w:val="99"/>
    <w:semiHidden/>
    <w:rsid w:val="0023303F"/>
    <w:rPr>
      <w:rFonts w:ascii="Arial" w:eastAsia="Times New Roman" w:hAnsi="Arial" w:cs="Arial"/>
      <w:sz w:val="20"/>
      <w:szCs w:val="20"/>
      <w:lang w:eastAsia="nl-NL"/>
    </w:rPr>
  </w:style>
  <w:style w:type="table" w:styleId="Tabelraster">
    <w:name w:val="Table Grid"/>
    <w:basedOn w:val="Standaardtabel"/>
    <w:uiPriority w:val="39"/>
    <w:rsid w:val="0023303F"/>
    <w:pPr>
      <w:spacing w:after="0" w:line="240" w:lineRule="auto"/>
    </w:pPr>
    <w:rPr>
      <w:rFonts w:ascii="Times New Roman" w:eastAsia="Times New Roman" w:hAnsi="Times New Roman" w:cs="Times New Roman"/>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3303F"/>
    <w:pPr>
      <w:autoSpaceDE w:val="0"/>
      <w:autoSpaceDN w:val="0"/>
      <w:adjustRightInd w:val="0"/>
      <w:spacing w:after="0" w:line="240" w:lineRule="auto"/>
    </w:pPr>
    <w:rPr>
      <w:rFonts w:ascii="Arial" w:eastAsia="Times New Roman" w:hAnsi="Arial" w:cs="Arial"/>
      <w:color w:val="000000"/>
      <w:sz w:val="24"/>
      <w:szCs w:val="24"/>
      <w:lang w:eastAsia="nl-NL"/>
    </w:rPr>
  </w:style>
  <w:style w:type="paragraph" w:styleId="Ballontekst">
    <w:name w:val="Balloon Text"/>
    <w:basedOn w:val="Standaard"/>
    <w:link w:val="BallontekstChar"/>
    <w:uiPriority w:val="99"/>
    <w:semiHidden/>
    <w:unhideWhenUsed/>
    <w:rsid w:val="0023303F"/>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23303F"/>
    <w:rPr>
      <w:rFonts w:ascii="Segoe UI" w:eastAsia="Times New Roman" w:hAnsi="Segoe UI" w:cs="Segoe UI"/>
      <w:sz w:val="18"/>
      <w:szCs w:val="18"/>
      <w:lang w:eastAsia="nl-NL"/>
    </w:rPr>
  </w:style>
  <w:style w:type="paragraph" w:styleId="Onderwerpvanopmerking">
    <w:name w:val="annotation subject"/>
    <w:basedOn w:val="Tekstopmerking"/>
    <w:next w:val="Tekstopmerking"/>
    <w:link w:val="OnderwerpvanopmerkingChar"/>
    <w:uiPriority w:val="99"/>
    <w:semiHidden/>
    <w:unhideWhenUsed/>
    <w:rsid w:val="00EF34F2"/>
    <w:rPr>
      <w:b/>
      <w:bCs/>
    </w:rPr>
  </w:style>
  <w:style w:type="character" w:customStyle="1" w:styleId="OnderwerpvanopmerkingChar">
    <w:name w:val="Onderwerp van opmerking Char"/>
    <w:basedOn w:val="TekstopmerkingChar"/>
    <w:link w:val="Onderwerpvanopmerking"/>
    <w:uiPriority w:val="99"/>
    <w:semiHidden/>
    <w:rsid w:val="00EF34F2"/>
    <w:rPr>
      <w:rFonts w:ascii="Arial" w:eastAsia="Times New Roman" w:hAnsi="Arial" w:cs="Arial"/>
      <w:b/>
      <w:bCs/>
      <w:sz w:val="20"/>
      <w:szCs w:val="20"/>
      <w:lang w:eastAsia="nl-NL"/>
    </w:rPr>
  </w:style>
  <w:style w:type="character" w:styleId="Hyperlink">
    <w:name w:val="Hyperlink"/>
    <w:basedOn w:val="Standaardalinea-lettertype"/>
    <w:uiPriority w:val="99"/>
    <w:unhideWhenUsed/>
    <w:rsid w:val="00AC1852"/>
    <w:rPr>
      <w:color w:val="0563C1" w:themeColor="hyperlink"/>
      <w:u w:val="single"/>
    </w:rPr>
  </w:style>
  <w:style w:type="character" w:styleId="Onopgelostemelding">
    <w:name w:val="Unresolved Mention"/>
    <w:basedOn w:val="Standaardalinea-lettertype"/>
    <w:uiPriority w:val="99"/>
    <w:unhideWhenUsed/>
    <w:rsid w:val="00AC1852"/>
    <w:rPr>
      <w:color w:val="605E5C"/>
      <w:shd w:val="clear" w:color="auto" w:fill="E1DFDD"/>
    </w:rPr>
  </w:style>
  <w:style w:type="character" w:customStyle="1" w:styleId="LijstalineaChar">
    <w:name w:val="Lijstalinea Char"/>
    <w:aliases w:val="List Paragraph1 Char,lp1 Char,Paragraph Title Char,Opsomblokjes en substreepjes Char,Hoofdstuk 1 Char"/>
    <w:basedOn w:val="Standaardalinea-lettertype"/>
    <w:link w:val="Lijstalinea"/>
    <w:uiPriority w:val="34"/>
    <w:rsid w:val="00313B6C"/>
    <w:rPr>
      <w:rFonts w:ascii="Arial" w:eastAsia="Times New Roman" w:hAnsi="Arial" w:cs="Arial"/>
      <w:sz w:val="20"/>
      <w:szCs w:val="20"/>
      <w:lang w:eastAsia="nl-NL"/>
    </w:rPr>
  </w:style>
  <w:style w:type="paragraph" w:styleId="Voetnoottekst">
    <w:name w:val="footnote text"/>
    <w:basedOn w:val="Standaard"/>
    <w:link w:val="VoetnoottekstChar"/>
    <w:uiPriority w:val="99"/>
    <w:semiHidden/>
    <w:rsid w:val="00116107"/>
    <w:rPr>
      <w:sz w:val="18"/>
    </w:rPr>
  </w:style>
  <w:style w:type="character" w:customStyle="1" w:styleId="VoetnoottekstChar">
    <w:name w:val="Voetnoottekst Char"/>
    <w:basedOn w:val="Standaardalinea-lettertype"/>
    <w:link w:val="Voetnoottekst"/>
    <w:uiPriority w:val="99"/>
    <w:semiHidden/>
    <w:rsid w:val="00116107"/>
    <w:rPr>
      <w:rFonts w:ascii="Arial" w:eastAsia="Times New Roman" w:hAnsi="Arial" w:cs="Arial"/>
      <w:sz w:val="18"/>
      <w:szCs w:val="20"/>
      <w:lang w:eastAsia="nl-NL"/>
    </w:rPr>
  </w:style>
  <w:style w:type="paragraph" w:styleId="Geenafstand">
    <w:name w:val="No Spacing"/>
    <w:uiPriority w:val="1"/>
    <w:qFormat/>
    <w:rsid w:val="00116107"/>
    <w:pPr>
      <w:spacing w:after="0" w:line="240" w:lineRule="auto"/>
    </w:pPr>
  </w:style>
  <w:style w:type="character" w:customStyle="1" w:styleId="Kop2Char">
    <w:name w:val="Kop 2 Char"/>
    <w:basedOn w:val="Standaardalinea-lettertype"/>
    <w:link w:val="Kop2"/>
    <w:uiPriority w:val="99"/>
    <w:rsid w:val="00660E5D"/>
    <w:rPr>
      <w:rFonts w:ascii="Arial" w:eastAsia="Times New Roman" w:hAnsi="Arial" w:cs="Arial"/>
      <w:b/>
      <w:bCs/>
      <w:sz w:val="20"/>
      <w:szCs w:val="20"/>
      <w:lang w:eastAsia="nl-NL"/>
    </w:rPr>
  </w:style>
  <w:style w:type="character" w:customStyle="1" w:styleId="Kop3Char">
    <w:name w:val="Kop 3 Char"/>
    <w:basedOn w:val="Standaardalinea-lettertype"/>
    <w:link w:val="Kop3"/>
    <w:uiPriority w:val="9"/>
    <w:semiHidden/>
    <w:rsid w:val="006869B8"/>
    <w:rPr>
      <w:rFonts w:asciiTheme="majorHAnsi" w:eastAsiaTheme="majorEastAsia" w:hAnsiTheme="majorHAnsi" w:cstheme="majorBidi"/>
      <w:color w:val="1F3763" w:themeColor="accent1" w:themeShade="7F"/>
      <w:sz w:val="24"/>
      <w:szCs w:val="24"/>
      <w:lang w:eastAsia="nl-NL"/>
    </w:rPr>
  </w:style>
  <w:style w:type="character" w:customStyle="1" w:styleId="normaltextrun1">
    <w:name w:val="normaltextrun1"/>
    <w:basedOn w:val="Standaardalinea-lettertype"/>
    <w:rsid w:val="001D356F"/>
  </w:style>
  <w:style w:type="paragraph" w:styleId="Revisie">
    <w:name w:val="Revision"/>
    <w:hidden/>
    <w:uiPriority w:val="99"/>
    <w:semiHidden/>
    <w:rsid w:val="00933303"/>
    <w:pPr>
      <w:spacing w:after="0" w:line="240" w:lineRule="auto"/>
    </w:pPr>
    <w:rPr>
      <w:rFonts w:ascii="Arial" w:eastAsia="Times New Roman" w:hAnsi="Arial" w:cs="Arial"/>
      <w:sz w:val="20"/>
      <w:szCs w:val="20"/>
      <w:lang w:eastAsia="nl-NL"/>
    </w:rPr>
  </w:style>
  <w:style w:type="character" w:styleId="Voetnootmarkering">
    <w:name w:val="footnote reference"/>
    <w:basedOn w:val="Standaardalinea-lettertype"/>
    <w:uiPriority w:val="99"/>
    <w:semiHidden/>
    <w:unhideWhenUsed/>
    <w:rsid w:val="00862F97"/>
    <w:rPr>
      <w:vertAlign w:val="superscript"/>
    </w:rPr>
  </w:style>
  <w:style w:type="character" w:styleId="Vermelding">
    <w:name w:val="Mention"/>
    <w:basedOn w:val="Standaardalinea-lettertype"/>
    <w:uiPriority w:val="99"/>
    <w:unhideWhenUsed/>
    <w:rsid w:val="0026769D"/>
    <w:rPr>
      <w:color w:val="2B579A"/>
      <w:shd w:val="clear" w:color="auto" w:fill="E1DFDD"/>
    </w:rPr>
  </w:style>
  <w:style w:type="character" w:customStyle="1" w:styleId="ui-provider">
    <w:name w:val="ui-provider"/>
    <w:basedOn w:val="Standaardalinea-lettertype"/>
    <w:rsid w:val="00276C6F"/>
  </w:style>
  <w:style w:type="character" w:customStyle="1" w:styleId="wixui-rich-texttext">
    <w:name w:val="wixui-rich-text__text"/>
    <w:basedOn w:val="Standaardalinea-lettertype"/>
    <w:rsid w:val="00AB19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458442">
      <w:bodyDiv w:val="1"/>
      <w:marLeft w:val="0"/>
      <w:marRight w:val="0"/>
      <w:marTop w:val="0"/>
      <w:marBottom w:val="0"/>
      <w:divBdr>
        <w:top w:val="none" w:sz="0" w:space="0" w:color="auto"/>
        <w:left w:val="none" w:sz="0" w:space="0" w:color="auto"/>
        <w:bottom w:val="none" w:sz="0" w:space="0" w:color="auto"/>
        <w:right w:val="none" w:sz="0" w:space="0" w:color="auto"/>
      </w:divBdr>
    </w:div>
    <w:div w:id="158541686">
      <w:bodyDiv w:val="1"/>
      <w:marLeft w:val="0"/>
      <w:marRight w:val="0"/>
      <w:marTop w:val="0"/>
      <w:marBottom w:val="0"/>
      <w:divBdr>
        <w:top w:val="none" w:sz="0" w:space="0" w:color="auto"/>
        <w:left w:val="none" w:sz="0" w:space="0" w:color="auto"/>
        <w:bottom w:val="none" w:sz="0" w:space="0" w:color="auto"/>
        <w:right w:val="none" w:sz="0" w:space="0" w:color="auto"/>
      </w:divBdr>
    </w:div>
    <w:div w:id="393507254">
      <w:bodyDiv w:val="1"/>
      <w:marLeft w:val="0"/>
      <w:marRight w:val="0"/>
      <w:marTop w:val="0"/>
      <w:marBottom w:val="0"/>
      <w:divBdr>
        <w:top w:val="none" w:sz="0" w:space="0" w:color="auto"/>
        <w:left w:val="none" w:sz="0" w:space="0" w:color="auto"/>
        <w:bottom w:val="none" w:sz="0" w:space="0" w:color="auto"/>
        <w:right w:val="none" w:sz="0" w:space="0" w:color="auto"/>
      </w:divBdr>
    </w:div>
    <w:div w:id="1398044577">
      <w:bodyDiv w:val="1"/>
      <w:marLeft w:val="0"/>
      <w:marRight w:val="0"/>
      <w:marTop w:val="0"/>
      <w:marBottom w:val="0"/>
      <w:divBdr>
        <w:top w:val="none" w:sz="0" w:space="0" w:color="auto"/>
        <w:left w:val="none" w:sz="0" w:space="0" w:color="auto"/>
        <w:bottom w:val="none" w:sz="0" w:space="0" w:color="auto"/>
        <w:right w:val="none" w:sz="0" w:space="0" w:color="auto"/>
      </w:divBdr>
    </w:div>
    <w:div w:id="1586722509">
      <w:bodyDiv w:val="1"/>
      <w:marLeft w:val="0"/>
      <w:marRight w:val="0"/>
      <w:marTop w:val="0"/>
      <w:marBottom w:val="0"/>
      <w:divBdr>
        <w:top w:val="none" w:sz="0" w:space="0" w:color="auto"/>
        <w:left w:val="none" w:sz="0" w:space="0" w:color="auto"/>
        <w:bottom w:val="none" w:sz="0" w:space="0" w:color="auto"/>
        <w:right w:val="none" w:sz="0" w:space="0" w:color="auto"/>
      </w:divBdr>
    </w:div>
    <w:div w:id="1772775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opendata.cbs.nl/statline/#/CBS/nl/dataset/83760NED/table?dl=91A59"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wastesolution.eu/groot-volume-afvalbakken"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crediteurenadministratie@prorail.nl"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333b483e-d7a7-41ec-808e-ad64b283fb4a">TS01C520E84-1067988301-1232</_dlc_DocId>
    <_dlc_DocIdUrl xmlns="333b483e-d7a7-41ec-808e-ad64b283fb4a">
      <Url>https://prorailbv.sharepoint.com/teams/TenderteamAdviseurHygine/_layouts/15/DocIdRedir.aspx?ID=TS01C520E84-1067988301-1232</Url>
      <Description>TS01C520E84-1067988301-1232</Description>
    </_dlc_DocIdUrl>
    <TaxCatchAll xmlns="333b483e-d7a7-41ec-808e-ad64b283fb4a" xsi:nil="true"/>
    <lcf76f155ced4ddcb4097134ff3c332f xmlns="2fac576c-54b3-42e5-a443-e6efb40b68c9">
      <Terms xmlns="http://schemas.microsoft.com/office/infopath/2007/PartnerControls"/>
    </lcf76f155ced4ddcb4097134ff3c332f>
    <SharedWithUsers xmlns="333b483e-d7a7-41ec-808e-ad64b283fb4a">
      <UserInfo>
        <DisplayName>Eeden, N. Van (Niek)</DisplayName>
        <AccountId>9</AccountId>
        <AccountType/>
      </UserInfo>
      <UserInfo>
        <DisplayName>Scheijen-Willenborg, K. van (Karlijn)</DisplayName>
        <AccountId>37</AccountId>
        <AccountType/>
      </UserInfo>
      <UserInfo>
        <DisplayName>Toombergen, G. van (Giverny)</DisplayName>
        <AccountId>14</AccountId>
        <AccountType/>
      </UserInfo>
      <UserInfo>
        <DisplayName>Messelaar, A.E. (Arwen)</DisplayName>
        <AccountId>67</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F7A49F0C2E5DA40A9F35778CB1B7E6F" ma:contentTypeVersion="11" ma:contentTypeDescription="Create a new document." ma:contentTypeScope="" ma:versionID="9e6b09c8243e11a63009eeb5db36fa5b">
  <xsd:schema xmlns:xsd="http://www.w3.org/2001/XMLSchema" xmlns:xs="http://www.w3.org/2001/XMLSchema" xmlns:p="http://schemas.microsoft.com/office/2006/metadata/properties" xmlns:ns2="333b483e-d7a7-41ec-808e-ad64b283fb4a" xmlns:ns3="2fac576c-54b3-42e5-a443-e6efb40b68c9" targetNamespace="http://schemas.microsoft.com/office/2006/metadata/properties" ma:root="true" ma:fieldsID="a223284c1b5eb11c50a078e98d4fd71e" ns2:_="" ns3:_="">
    <xsd:import namespace="333b483e-d7a7-41ec-808e-ad64b283fb4a"/>
    <xsd:import namespace="2fac576c-54b3-42e5-a443-e6efb40b68c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3b483e-d7a7-41ec-808e-ad64b283fb4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5" nillable="true" ma:displayName="Taxonomy Catch All Column" ma:hidden="true" ma:list="{c484bd82-6d58-46d5-8469-2ae4ed261110}" ma:internalName="TaxCatchAll" ma:showField="CatchAllData" ma:web="333b483e-d7a7-41ec-808e-ad64b283fb4a">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ac576c-54b3-42e5-a443-e6efb40b68c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2a34957-f4c5-4396-b3a3-e9c9104dfe7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CD50001-FE47-4E5B-AEB5-817DB74D6BAF}">
  <ds:schemaRefs>
    <ds:schemaRef ds:uri="http://schemas.openxmlformats.org/officeDocument/2006/bibliography"/>
  </ds:schemaRefs>
</ds:datastoreItem>
</file>

<file path=customXml/itemProps2.xml><?xml version="1.0" encoding="utf-8"?>
<ds:datastoreItem xmlns:ds="http://schemas.openxmlformats.org/officeDocument/2006/customXml" ds:itemID="{52F4EE23-7D86-4F8B-8896-927FFCB07ECA}">
  <ds:schemaRefs>
    <ds:schemaRef ds:uri="http://schemas.microsoft.com/sharepoint/events"/>
  </ds:schemaRefs>
</ds:datastoreItem>
</file>

<file path=customXml/itemProps3.xml><?xml version="1.0" encoding="utf-8"?>
<ds:datastoreItem xmlns:ds="http://schemas.openxmlformats.org/officeDocument/2006/customXml" ds:itemID="{D22883BD-2F2E-48BD-8C51-1060CD2B8C62}">
  <ds:schemaRefs>
    <ds:schemaRef ds:uri="http://schemas.microsoft.com/office/2006/metadata/properties"/>
    <ds:schemaRef ds:uri="http://schemas.microsoft.com/office/infopath/2007/PartnerControls"/>
    <ds:schemaRef ds:uri="333b483e-d7a7-41ec-808e-ad64b283fb4a"/>
    <ds:schemaRef ds:uri="2fac576c-54b3-42e5-a443-e6efb40b68c9"/>
  </ds:schemaRefs>
</ds:datastoreItem>
</file>

<file path=customXml/itemProps4.xml><?xml version="1.0" encoding="utf-8"?>
<ds:datastoreItem xmlns:ds="http://schemas.openxmlformats.org/officeDocument/2006/customXml" ds:itemID="{4592C9FB-17B0-4139-8074-148C6CF31A48}"/>
</file>

<file path=customXml/itemProps5.xml><?xml version="1.0" encoding="utf-8"?>
<ds:datastoreItem xmlns:ds="http://schemas.openxmlformats.org/officeDocument/2006/customXml" ds:itemID="{2AFDE4EC-D52D-407E-9B4D-03D3148FB9E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5937</Words>
  <Characters>32654</Characters>
  <Application>Microsoft Office Word</Application>
  <DocSecurity>0</DocSecurity>
  <Lines>272</Lines>
  <Paragraphs>77</Paragraphs>
  <ScaleCrop>false</ScaleCrop>
  <HeadingPairs>
    <vt:vector size="2" baseType="variant">
      <vt:variant>
        <vt:lpstr>Titel</vt:lpstr>
      </vt:variant>
      <vt:variant>
        <vt:i4>1</vt:i4>
      </vt:variant>
    </vt:vector>
  </HeadingPairs>
  <TitlesOfParts>
    <vt:vector size="1" baseType="lpstr">
      <vt:lpstr/>
    </vt:vector>
  </TitlesOfParts>
  <Company>ProRail</Company>
  <LinksUpToDate>false</LinksUpToDate>
  <CharactersWithSpaces>38514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Wolters, R. (Roland)</dc:creator>
  <cp:keywords/>
  <dc:description/>
  <cp:lastModifiedBy>Kanhai - Roopram, K.A. (Kawita)</cp:lastModifiedBy>
  <cp:revision>3</cp:revision>
  <cp:lastPrinted>2023-05-08T22:32:00Z</cp:lastPrinted>
  <dcterms:created xsi:type="dcterms:W3CDTF">2023-06-21T09:31:00Z</dcterms:created>
  <dcterms:modified xsi:type="dcterms:W3CDTF">2023-06-21T09:32:00Z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4e57bac-d225-40fb-8a9e-62b5be587a96_Enabled">
    <vt:lpwstr>True</vt:lpwstr>
  </property>
  <property fmtid="{D5CDD505-2E9C-101B-9397-08002B2CF9AE}" pid="3" name="MSIP_Label_24e57bac-d225-40fb-8a9e-62b5be587a96_SiteId">
    <vt:lpwstr>a398fcff-8d2b-4930-a7f7-e1c99a108d77</vt:lpwstr>
  </property>
  <property fmtid="{D5CDD505-2E9C-101B-9397-08002B2CF9AE}" pid="4" name="MSIP_Label_24e57bac-d225-40fb-8a9e-62b5be587a96_ActionId">
    <vt:lpwstr>7a14dc69-a9ed-42f4-8a6d-be06262fc0bd</vt:lpwstr>
  </property>
  <property fmtid="{D5CDD505-2E9C-101B-9397-08002B2CF9AE}" pid="5" name="MSIP_Label_24e57bac-d225-40fb-8a9e-62b5be587a96_Method">
    <vt:lpwstr>Standard</vt:lpwstr>
  </property>
  <property fmtid="{D5CDD505-2E9C-101B-9397-08002B2CF9AE}" pid="6" name="MSIP_Label_24e57bac-d225-40fb-8a9e-62b5be587a96_SetDate">
    <vt:lpwstr>2021-05-18T08:54:12Z</vt:lpwstr>
  </property>
  <property fmtid="{D5CDD505-2E9C-101B-9397-08002B2CF9AE}" pid="7" name="MSIP_Label_24e57bac-d225-40fb-8a9e-62b5be587a96_Name">
    <vt:lpwstr>Internal</vt:lpwstr>
  </property>
  <property fmtid="{D5CDD505-2E9C-101B-9397-08002B2CF9AE}" pid="8" name="MSIP_Label_24e57bac-d225-40fb-8a9e-62b5be587a96_ContentBits">
    <vt:lpwstr>0</vt:lpwstr>
  </property>
  <property fmtid="{D5CDD505-2E9C-101B-9397-08002B2CF9AE}" pid="9" name="MediaServiceImageTags">
    <vt:lpwstr/>
  </property>
  <property fmtid="{D5CDD505-2E9C-101B-9397-08002B2CF9AE}" pid="10" name="ContentTypeId">
    <vt:lpwstr>0x0101007F7A49F0C2E5DA40A9F35778CB1B7E6F</vt:lpwstr>
  </property>
  <property fmtid="{D5CDD505-2E9C-101B-9397-08002B2CF9AE}" pid="11" name="_dlc_DocIdItemGuid">
    <vt:lpwstr>1ab3cb75-3e0f-4050-a540-042f53521be1</vt:lpwstr>
  </property>
</Properties>
</file>